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09965" w14:textId="1BE2C197" w:rsidR="00003566" w:rsidRPr="00004AEE" w:rsidRDefault="00003566" w:rsidP="00003566">
      <w:pPr>
        <w:autoSpaceDE w:val="0"/>
        <w:autoSpaceDN w:val="0"/>
        <w:adjustRightInd w:val="0"/>
        <w:jc w:val="right"/>
        <w:rPr>
          <w:rFonts w:ascii="Arial Narrow" w:hAnsi="Arial Narrow" w:cs="Calibri"/>
          <w:b/>
          <w:sz w:val="24"/>
          <w:szCs w:val="24"/>
        </w:rPr>
      </w:pPr>
      <w:r w:rsidRPr="00004AEE">
        <w:rPr>
          <w:rFonts w:ascii="Arial Narrow" w:hAnsi="Arial Narrow" w:cs="Calibri"/>
          <w:b/>
          <w:sz w:val="24"/>
          <w:szCs w:val="24"/>
        </w:rPr>
        <w:t>Załącznik nr 1 do Zapytania ofertowego nr ZP/0</w:t>
      </w:r>
      <w:r w:rsidR="00CB0200">
        <w:rPr>
          <w:rFonts w:ascii="Arial Narrow" w:hAnsi="Arial Narrow" w:cs="Calibri"/>
          <w:b/>
          <w:sz w:val="24"/>
          <w:szCs w:val="24"/>
        </w:rPr>
        <w:t>2</w:t>
      </w:r>
      <w:r w:rsidRPr="00004AEE">
        <w:rPr>
          <w:rFonts w:ascii="Arial Narrow" w:hAnsi="Arial Narrow" w:cs="Calibri"/>
          <w:b/>
          <w:sz w:val="24"/>
          <w:szCs w:val="24"/>
        </w:rPr>
        <w:t>/</w:t>
      </w:r>
      <w:r w:rsidR="001F2065" w:rsidRPr="00004AEE">
        <w:rPr>
          <w:rFonts w:ascii="Arial Narrow" w:hAnsi="Arial Narrow" w:cs="Calibri"/>
          <w:b/>
          <w:sz w:val="24"/>
          <w:szCs w:val="24"/>
        </w:rPr>
        <w:t>1</w:t>
      </w:r>
      <w:r w:rsidR="00CB0200">
        <w:rPr>
          <w:rFonts w:ascii="Arial Narrow" w:hAnsi="Arial Narrow" w:cs="Calibri"/>
          <w:b/>
          <w:sz w:val="24"/>
          <w:szCs w:val="24"/>
        </w:rPr>
        <w:t>1</w:t>
      </w:r>
      <w:r w:rsidRPr="00004AEE">
        <w:rPr>
          <w:rFonts w:ascii="Arial Narrow" w:hAnsi="Arial Narrow" w:cs="Calibri"/>
          <w:b/>
          <w:sz w:val="24"/>
          <w:szCs w:val="24"/>
        </w:rPr>
        <w:t>/202</w:t>
      </w:r>
      <w:r w:rsidR="00EA743B" w:rsidRPr="00004AEE">
        <w:rPr>
          <w:rFonts w:ascii="Arial Narrow" w:hAnsi="Arial Narrow" w:cs="Calibri"/>
          <w:b/>
          <w:sz w:val="24"/>
          <w:szCs w:val="24"/>
        </w:rPr>
        <w:t>3</w:t>
      </w:r>
    </w:p>
    <w:p w14:paraId="7E899486" w14:textId="77777777" w:rsidR="00003566" w:rsidRPr="00004AEE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</w:p>
    <w:p w14:paraId="7F13DAE7" w14:textId="1D0B65A0" w:rsidR="00003566" w:rsidRPr="00004AEE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004AEE">
        <w:rPr>
          <w:rFonts w:ascii="Arial Narrow" w:hAnsi="Arial Narrow" w:cs="Calibri"/>
          <w:sz w:val="24"/>
          <w:szCs w:val="24"/>
        </w:rPr>
        <w:t>Data oferty:</w:t>
      </w:r>
      <w:r w:rsidR="00D537F2" w:rsidRPr="00004AEE">
        <w:rPr>
          <w:rFonts w:ascii="Arial Narrow" w:hAnsi="Arial Narrow" w:cs="Calibri"/>
          <w:sz w:val="24"/>
          <w:szCs w:val="24"/>
        </w:rPr>
        <w:t xml:space="preserve"> </w:t>
      </w:r>
      <w:r w:rsidRPr="00004AEE">
        <w:rPr>
          <w:rFonts w:ascii="Arial Narrow" w:hAnsi="Arial Narrow" w:cs="Calibri"/>
          <w:sz w:val="24"/>
          <w:szCs w:val="24"/>
        </w:rPr>
        <w:t>…………………………………………………….</w:t>
      </w:r>
    </w:p>
    <w:p w14:paraId="37C1C46F" w14:textId="59465CCD" w:rsidR="00003566" w:rsidRPr="00004AEE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004AEE">
        <w:rPr>
          <w:rFonts w:ascii="Arial Narrow" w:hAnsi="Arial Narrow" w:cs="Calibri"/>
          <w:sz w:val="24"/>
          <w:szCs w:val="24"/>
        </w:rPr>
        <w:t>Termin ważności oferty*:</w:t>
      </w:r>
      <w:r w:rsidR="00D537F2" w:rsidRPr="00004AEE">
        <w:rPr>
          <w:rFonts w:ascii="Arial Narrow" w:hAnsi="Arial Narrow" w:cs="Calibri"/>
          <w:sz w:val="24"/>
          <w:szCs w:val="24"/>
        </w:rPr>
        <w:t xml:space="preserve"> </w:t>
      </w:r>
      <w:r w:rsidRPr="00004AEE">
        <w:rPr>
          <w:rFonts w:ascii="Arial Narrow" w:hAnsi="Arial Narrow" w:cs="Calibri"/>
          <w:sz w:val="24"/>
          <w:szCs w:val="24"/>
        </w:rPr>
        <w:t>………………………………………</w:t>
      </w:r>
    </w:p>
    <w:p w14:paraId="1F999B30" w14:textId="77777777" w:rsidR="00003566" w:rsidRPr="00004AEE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</w:p>
    <w:p w14:paraId="62E33124" w14:textId="77777777" w:rsidR="00003566" w:rsidRPr="00004AEE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  <w:sz w:val="16"/>
          <w:szCs w:val="16"/>
        </w:rPr>
      </w:pPr>
      <w:r w:rsidRPr="00004AEE">
        <w:rPr>
          <w:rFonts w:ascii="Arial Narrow" w:hAnsi="Arial Narrow" w:cs="Calibri"/>
          <w:sz w:val="16"/>
          <w:szCs w:val="16"/>
        </w:rPr>
        <w:t>*Zamawiający wymaga minimum 30-dniowego terminu ważności oferty</w:t>
      </w:r>
    </w:p>
    <w:p w14:paraId="40E10E77" w14:textId="77777777" w:rsidR="00003566" w:rsidRPr="00004AEE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</w:p>
    <w:p w14:paraId="14F4C3A6" w14:textId="77777777" w:rsidR="00003566" w:rsidRPr="00004AEE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004AEE">
        <w:rPr>
          <w:rFonts w:ascii="Arial Narrow" w:hAnsi="Arial Narrow" w:cs="Calibri"/>
          <w:sz w:val="24"/>
          <w:szCs w:val="24"/>
        </w:rPr>
        <w:t>Nazwa Oferenta: ……………………………………………………………………………………</w:t>
      </w:r>
      <w:proofErr w:type="gramStart"/>
      <w:r w:rsidRPr="00004AEE">
        <w:rPr>
          <w:rFonts w:ascii="Arial Narrow" w:hAnsi="Arial Narrow" w:cs="Calibri"/>
          <w:sz w:val="24"/>
          <w:szCs w:val="24"/>
        </w:rPr>
        <w:t>…….</w:t>
      </w:r>
      <w:proofErr w:type="gramEnd"/>
      <w:r w:rsidRPr="00004AEE">
        <w:rPr>
          <w:rFonts w:ascii="Arial Narrow" w:hAnsi="Arial Narrow" w:cs="Calibri"/>
          <w:sz w:val="24"/>
          <w:szCs w:val="24"/>
        </w:rPr>
        <w:t>….</w:t>
      </w:r>
    </w:p>
    <w:p w14:paraId="0D0277AC" w14:textId="77777777" w:rsidR="00003566" w:rsidRPr="00004AEE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004AEE">
        <w:rPr>
          <w:rFonts w:ascii="Arial Narrow" w:hAnsi="Arial Narrow" w:cs="Calibri"/>
          <w:sz w:val="24"/>
          <w:szCs w:val="24"/>
        </w:rPr>
        <w:t>Adres Oferenta: ……………………………………………………………………………………………….</w:t>
      </w:r>
    </w:p>
    <w:p w14:paraId="32B5B616" w14:textId="77777777" w:rsidR="00003566" w:rsidRPr="00004AEE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004AEE">
        <w:rPr>
          <w:rFonts w:ascii="Arial Narrow" w:hAnsi="Arial Narrow" w:cs="Calibri"/>
          <w:sz w:val="24"/>
          <w:szCs w:val="24"/>
        </w:rPr>
        <w:t>Adres email Oferenta: …………………………………………………………………………………</w:t>
      </w:r>
      <w:proofErr w:type="gramStart"/>
      <w:r w:rsidRPr="00004AEE">
        <w:rPr>
          <w:rFonts w:ascii="Arial Narrow" w:hAnsi="Arial Narrow" w:cs="Calibri"/>
          <w:sz w:val="24"/>
          <w:szCs w:val="24"/>
        </w:rPr>
        <w:t>…….</w:t>
      </w:r>
      <w:proofErr w:type="gramEnd"/>
      <w:r w:rsidRPr="00004AEE">
        <w:rPr>
          <w:rFonts w:ascii="Arial Narrow" w:hAnsi="Arial Narrow" w:cs="Calibri"/>
          <w:sz w:val="24"/>
          <w:szCs w:val="24"/>
        </w:rPr>
        <w:t>.</w:t>
      </w:r>
    </w:p>
    <w:p w14:paraId="0017311A" w14:textId="77777777" w:rsidR="00003566" w:rsidRPr="00004AEE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004AEE">
        <w:rPr>
          <w:rFonts w:ascii="Arial Narrow" w:hAnsi="Arial Narrow" w:cs="Calibri"/>
          <w:sz w:val="24"/>
          <w:szCs w:val="24"/>
        </w:rPr>
        <w:t>Osoba do kontaktu: ……………………………………………………………………………………</w:t>
      </w:r>
      <w:proofErr w:type="gramStart"/>
      <w:r w:rsidRPr="00004AEE">
        <w:rPr>
          <w:rFonts w:ascii="Arial Narrow" w:hAnsi="Arial Narrow" w:cs="Calibri"/>
          <w:sz w:val="24"/>
          <w:szCs w:val="24"/>
        </w:rPr>
        <w:t>…….</w:t>
      </w:r>
      <w:proofErr w:type="gramEnd"/>
      <w:r w:rsidRPr="00004AEE">
        <w:rPr>
          <w:rFonts w:ascii="Arial Narrow" w:hAnsi="Arial Narrow" w:cs="Calibri"/>
          <w:sz w:val="24"/>
          <w:szCs w:val="24"/>
        </w:rPr>
        <w:t>.</w:t>
      </w:r>
    </w:p>
    <w:p w14:paraId="14C37463" w14:textId="77777777" w:rsidR="00003566" w:rsidRPr="00004AEE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</w:p>
    <w:p w14:paraId="2954A773" w14:textId="77777777" w:rsidR="00003566" w:rsidRPr="00004AEE" w:rsidRDefault="00003566" w:rsidP="00003566">
      <w:pPr>
        <w:autoSpaceDE w:val="0"/>
        <w:autoSpaceDN w:val="0"/>
        <w:adjustRightInd w:val="0"/>
        <w:ind w:left="1134" w:firstLine="708"/>
        <w:jc w:val="both"/>
        <w:rPr>
          <w:rFonts w:ascii="Arial Narrow" w:hAnsi="Arial Narrow"/>
          <w:sz w:val="24"/>
          <w:szCs w:val="24"/>
        </w:rPr>
      </w:pPr>
      <w:r w:rsidRPr="00004AEE">
        <w:rPr>
          <w:rFonts w:ascii="Arial Narrow" w:hAnsi="Arial Narrow" w:cs="Calibri"/>
          <w:sz w:val="24"/>
          <w:szCs w:val="24"/>
        </w:rPr>
        <w:t>DO:</w:t>
      </w:r>
    </w:p>
    <w:p w14:paraId="2FA8B1BA" w14:textId="77777777" w:rsidR="00003566" w:rsidRPr="00004AEE" w:rsidRDefault="00003566" w:rsidP="00003566">
      <w:pPr>
        <w:autoSpaceDE w:val="0"/>
        <w:autoSpaceDN w:val="0"/>
        <w:adjustRightInd w:val="0"/>
        <w:ind w:left="1134" w:firstLine="708"/>
        <w:jc w:val="both"/>
        <w:rPr>
          <w:rFonts w:ascii="Arial Narrow" w:hAnsi="Arial Narrow" w:cs="Calibri"/>
          <w:b/>
          <w:bCs/>
          <w:sz w:val="24"/>
          <w:szCs w:val="24"/>
        </w:rPr>
      </w:pPr>
      <w:r w:rsidRPr="00004AEE">
        <w:rPr>
          <w:rFonts w:ascii="Arial Narrow" w:hAnsi="Arial Narrow" w:cs="Calibri"/>
          <w:b/>
          <w:bCs/>
          <w:sz w:val="24"/>
          <w:szCs w:val="24"/>
        </w:rPr>
        <w:t>PAMAPOL S. A.</w:t>
      </w:r>
    </w:p>
    <w:p w14:paraId="75B6F0C1" w14:textId="77777777" w:rsidR="00003566" w:rsidRPr="00004AEE" w:rsidRDefault="00003566" w:rsidP="00003566">
      <w:pPr>
        <w:autoSpaceDE w:val="0"/>
        <w:autoSpaceDN w:val="0"/>
        <w:adjustRightInd w:val="0"/>
        <w:ind w:left="1134" w:firstLine="708"/>
        <w:jc w:val="both"/>
        <w:rPr>
          <w:rFonts w:ascii="Arial Narrow" w:hAnsi="Arial Narrow" w:cs="Calibri"/>
          <w:b/>
          <w:bCs/>
          <w:iCs/>
          <w:sz w:val="24"/>
          <w:szCs w:val="24"/>
        </w:rPr>
      </w:pPr>
      <w:r w:rsidRPr="00004AEE">
        <w:rPr>
          <w:rFonts w:ascii="Arial Narrow" w:hAnsi="Arial Narrow" w:cs="Calibri"/>
          <w:b/>
          <w:bCs/>
          <w:iCs/>
          <w:sz w:val="24"/>
          <w:szCs w:val="24"/>
        </w:rPr>
        <w:t>97-438 Rusiec; ul. Wieluńska 2</w:t>
      </w:r>
    </w:p>
    <w:p w14:paraId="063F0132" w14:textId="77777777" w:rsidR="00003566" w:rsidRPr="00004AEE" w:rsidRDefault="00003566" w:rsidP="00003566">
      <w:pPr>
        <w:autoSpaceDE w:val="0"/>
        <w:autoSpaceDN w:val="0"/>
        <w:adjustRightInd w:val="0"/>
        <w:ind w:left="1134" w:firstLine="708"/>
        <w:jc w:val="both"/>
        <w:rPr>
          <w:rFonts w:ascii="Arial Narrow" w:hAnsi="Arial Narrow" w:cs="Calibri"/>
          <w:bCs/>
          <w:iCs/>
          <w:sz w:val="24"/>
          <w:szCs w:val="24"/>
        </w:rPr>
      </w:pPr>
      <w:r w:rsidRPr="00004AEE">
        <w:rPr>
          <w:rFonts w:ascii="Arial Narrow" w:hAnsi="Arial Narrow" w:cs="Calibri"/>
          <w:bCs/>
          <w:iCs/>
          <w:sz w:val="24"/>
          <w:szCs w:val="24"/>
        </w:rPr>
        <w:t>NIP 8321761681</w:t>
      </w:r>
    </w:p>
    <w:p w14:paraId="3A1D8FFD" w14:textId="6F14F6A7" w:rsidR="00003566" w:rsidRPr="00004AEE" w:rsidRDefault="00003566" w:rsidP="00003566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sz w:val="24"/>
          <w:szCs w:val="24"/>
        </w:rPr>
      </w:pPr>
    </w:p>
    <w:p w14:paraId="1B29B8ED" w14:textId="4DC27BF5" w:rsidR="00003566" w:rsidRPr="00004AEE" w:rsidRDefault="00003566" w:rsidP="00003566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sz w:val="24"/>
          <w:szCs w:val="24"/>
        </w:rPr>
      </w:pPr>
      <w:r w:rsidRPr="00004AEE">
        <w:rPr>
          <w:rFonts w:ascii="Arial Narrow" w:hAnsi="Arial Narrow" w:cs="Calibri"/>
          <w:b/>
          <w:sz w:val="24"/>
          <w:szCs w:val="24"/>
        </w:rPr>
        <w:t>FORMULARZ OFERTOWY</w:t>
      </w:r>
    </w:p>
    <w:p w14:paraId="2AA811AC" w14:textId="77777777" w:rsidR="00003566" w:rsidRPr="00004AEE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</w:p>
    <w:p w14:paraId="6D1A9B8F" w14:textId="2EF4F015" w:rsidR="00003566" w:rsidRPr="00004AEE" w:rsidRDefault="00003566" w:rsidP="00560CAD">
      <w:pPr>
        <w:widowControl w:val="0"/>
        <w:autoSpaceDE w:val="0"/>
        <w:autoSpaceDN w:val="0"/>
        <w:adjustRightInd w:val="0"/>
        <w:ind w:firstLine="708"/>
        <w:jc w:val="both"/>
        <w:rPr>
          <w:rFonts w:ascii="Arial Narrow" w:hAnsi="Arial Narrow" w:cs="Calibri"/>
          <w:b/>
        </w:rPr>
      </w:pPr>
      <w:r w:rsidRPr="00004AEE">
        <w:rPr>
          <w:rFonts w:ascii="Arial Narrow" w:hAnsi="Arial Narrow" w:cs="Calibri"/>
        </w:rPr>
        <w:t xml:space="preserve">W odpowiedzi na Zapytanie ofertowe nr </w:t>
      </w:r>
      <w:r w:rsidR="00EA743B" w:rsidRPr="00004AEE">
        <w:rPr>
          <w:rFonts w:ascii="Arial Narrow" w:hAnsi="Arial Narrow" w:cs="Calibri"/>
        </w:rPr>
        <w:t>ZP/0</w:t>
      </w:r>
      <w:r w:rsidR="00560CAD" w:rsidRPr="00004AEE">
        <w:rPr>
          <w:rFonts w:ascii="Arial Narrow" w:hAnsi="Arial Narrow" w:cs="Calibri"/>
        </w:rPr>
        <w:t>2</w:t>
      </w:r>
      <w:r w:rsidR="00EA743B" w:rsidRPr="00004AEE">
        <w:rPr>
          <w:rFonts w:ascii="Arial Narrow" w:hAnsi="Arial Narrow" w:cs="Calibri"/>
        </w:rPr>
        <w:t>/</w:t>
      </w:r>
      <w:r w:rsidR="00386904" w:rsidRPr="00004AEE">
        <w:rPr>
          <w:rFonts w:ascii="Arial Narrow" w:hAnsi="Arial Narrow" w:cs="Calibri"/>
        </w:rPr>
        <w:t>1</w:t>
      </w:r>
      <w:r w:rsidR="00CB0200">
        <w:rPr>
          <w:rFonts w:ascii="Arial Narrow" w:hAnsi="Arial Narrow" w:cs="Calibri"/>
        </w:rPr>
        <w:t>1</w:t>
      </w:r>
      <w:r w:rsidR="00EA743B" w:rsidRPr="00004AEE">
        <w:rPr>
          <w:rFonts w:ascii="Arial Narrow" w:hAnsi="Arial Narrow" w:cs="Calibri"/>
        </w:rPr>
        <w:t xml:space="preserve">/2023 </w:t>
      </w:r>
      <w:r w:rsidRPr="00004AEE">
        <w:rPr>
          <w:rFonts w:ascii="Arial Narrow" w:hAnsi="Arial Narrow" w:cs="Calibri"/>
        </w:rPr>
        <w:t xml:space="preserve">z dnia </w:t>
      </w:r>
      <w:r w:rsidR="00CB0200">
        <w:rPr>
          <w:rFonts w:ascii="Arial Narrow" w:hAnsi="Arial Narrow" w:cs="Calibri"/>
        </w:rPr>
        <w:t>08</w:t>
      </w:r>
      <w:r w:rsidRPr="00004AEE">
        <w:rPr>
          <w:rFonts w:ascii="Arial Narrow" w:hAnsi="Arial Narrow" w:cs="Calibri"/>
        </w:rPr>
        <w:t>.</w:t>
      </w:r>
      <w:r w:rsidR="00386904" w:rsidRPr="00004AEE">
        <w:rPr>
          <w:rFonts w:ascii="Arial Narrow" w:hAnsi="Arial Narrow" w:cs="Calibri"/>
        </w:rPr>
        <w:t>1</w:t>
      </w:r>
      <w:r w:rsidR="00CB0200">
        <w:rPr>
          <w:rFonts w:ascii="Arial Narrow" w:hAnsi="Arial Narrow" w:cs="Calibri"/>
        </w:rPr>
        <w:t>1</w:t>
      </w:r>
      <w:r w:rsidRPr="00004AEE">
        <w:rPr>
          <w:rFonts w:ascii="Arial Narrow" w:hAnsi="Arial Narrow" w:cs="Calibri"/>
        </w:rPr>
        <w:t>.202</w:t>
      </w:r>
      <w:r w:rsidR="00EA743B" w:rsidRPr="00004AEE">
        <w:rPr>
          <w:rFonts w:ascii="Arial Narrow" w:hAnsi="Arial Narrow" w:cs="Calibri"/>
        </w:rPr>
        <w:t>3</w:t>
      </w:r>
      <w:r w:rsidR="005C4054" w:rsidRPr="00004AEE">
        <w:rPr>
          <w:rFonts w:ascii="Arial Narrow" w:hAnsi="Arial Narrow" w:cs="Calibri"/>
        </w:rPr>
        <w:t xml:space="preserve"> </w:t>
      </w:r>
      <w:r w:rsidRPr="00004AEE">
        <w:rPr>
          <w:rFonts w:ascii="Arial Narrow" w:hAnsi="Arial Narrow" w:cs="Calibri"/>
        </w:rPr>
        <w:t>r. skierowane przez</w:t>
      </w:r>
      <w:r w:rsidR="00560CAD" w:rsidRPr="00004AEE">
        <w:rPr>
          <w:rFonts w:ascii="Arial Narrow" w:hAnsi="Arial Narrow" w:cs="Calibri"/>
        </w:rPr>
        <w:t xml:space="preserve"> </w:t>
      </w:r>
      <w:r w:rsidR="00560CAD" w:rsidRPr="00004AEE">
        <w:rPr>
          <w:rFonts w:ascii="Arial Narrow" w:hAnsi="Arial Narrow" w:cs="Calibri"/>
        </w:rPr>
        <w:br/>
      </w:r>
      <w:r w:rsidRPr="00004AEE">
        <w:rPr>
          <w:rFonts w:ascii="Arial Narrow" w:hAnsi="Arial Narrow" w:cs="Calibri"/>
        </w:rPr>
        <w:t xml:space="preserve">Zamawiającego – PAMAPOL S. A., przedkładamy niniejszą ofertę dotyczącą </w:t>
      </w:r>
      <w:r w:rsidRPr="00004AEE">
        <w:rPr>
          <w:rFonts w:ascii="Arial Narrow" w:hAnsi="Arial Narrow" w:cs="Calibri"/>
          <w:b/>
        </w:rPr>
        <w:t>dostawy</w:t>
      </w:r>
      <w:r w:rsidR="00560CAD" w:rsidRPr="00004AEE">
        <w:rPr>
          <w:rFonts w:ascii="Arial Narrow" w:hAnsi="Arial Narrow" w:cs="Calibri"/>
          <w:b/>
        </w:rPr>
        <w:t xml:space="preserve"> </w:t>
      </w:r>
      <w:r w:rsidR="00D44273" w:rsidRPr="00004AEE">
        <w:rPr>
          <w:rFonts w:ascii="Arial Narrow" w:hAnsi="Arial Narrow" w:cs="Calibri"/>
          <w:b/>
        </w:rPr>
        <w:t xml:space="preserve">linii napełniającej do ketchupu </w:t>
      </w:r>
      <w:r w:rsidR="00560CAD" w:rsidRPr="00004AEE">
        <w:rPr>
          <w:rFonts w:ascii="Arial Narrow" w:hAnsi="Arial Narrow" w:cs="Calibri"/>
          <w:b/>
        </w:rPr>
        <w:t>dla potrzeb realizacji projektu obejmującego przedsięwzięcia związane z robotyzacją, sztuczną inteligencją lub cyfryzacją procesów, technologii, produktów lub usług, realizowanego w ramach inwestycji A2.1.1 (tryb konkursowy) z Krajowego Planu Odbudowy i Zwiększania Odporności (KPO)</w:t>
      </w:r>
    </w:p>
    <w:p w14:paraId="74A8E33A" w14:textId="30CE9CEF" w:rsidR="00003566" w:rsidRPr="00004AEE" w:rsidRDefault="00003566" w:rsidP="00003566">
      <w:pPr>
        <w:widowControl w:val="0"/>
        <w:autoSpaceDE w:val="0"/>
        <w:autoSpaceDN w:val="0"/>
        <w:adjustRightInd w:val="0"/>
        <w:ind w:firstLine="708"/>
        <w:jc w:val="both"/>
        <w:rPr>
          <w:rFonts w:ascii="Arial Narrow" w:hAnsi="Arial Narrow" w:cs="Calibri"/>
        </w:rPr>
      </w:pPr>
    </w:p>
    <w:p w14:paraId="0E222727" w14:textId="77777777" w:rsidR="00003566" w:rsidRPr="00004AEE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sz w:val="24"/>
          <w:szCs w:val="24"/>
        </w:rPr>
      </w:pPr>
      <w:r w:rsidRPr="00004AEE">
        <w:rPr>
          <w:rFonts w:ascii="Arial Narrow" w:hAnsi="Arial Narrow" w:cs="Calibri"/>
          <w:b/>
          <w:sz w:val="24"/>
          <w:szCs w:val="24"/>
        </w:rPr>
        <w:t>I. PRZEDMIOT OFERTY</w:t>
      </w:r>
    </w:p>
    <w:p w14:paraId="4F44B90A" w14:textId="77777777" w:rsidR="00003566" w:rsidRPr="00004AEE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sz w:val="24"/>
          <w:szCs w:val="24"/>
        </w:rPr>
      </w:pPr>
    </w:p>
    <w:p w14:paraId="344C9E52" w14:textId="1EA5F505" w:rsidR="008226C4" w:rsidRPr="00004AEE" w:rsidRDefault="008226C4" w:rsidP="008226C4">
      <w:pPr>
        <w:widowControl w:val="0"/>
        <w:autoSpaceDE w:val="0"/>
        <w:autoSpaceDN w:val="0"/>
        <w:adjustRightInd w:val="0"/>
        <w:ind w:firstLine="708"/>
        <w:jc w:val="both"/>
        <w:rPr>
          <w:rFonts w:ascii="Arial Narrow" w:hAnsi="Arial Narrow" w:cs="Calibri"/>
          <w:b/>
        </w:rPr>
      </w:pPr>
      <w:r w:rsidRPr="00004AEE">
        <w:rPr>
          <w:rFonts w:ascii="Arial Narrow" w:hAnsi="Arial Narrow" w:cs="Calibri"/>
        </w:rPr>
        <w:t xml:space="preserve">Przedmiotem oferty jest </w:t>
      </w:r>
      <w:r w:rsidRPr="00004AEE">
        <w:rPr>
          <w:rFonts w:ascii="Arial Narrow" w:hAnsi="Arial Narrow" w:cs="Calibri"/>
          <w:b/>
        </w:rPr>
        <w:t xml:space="preserve">dostawa </w:t>
      </w:r>
      <w:r w:rsidR="00D44273" w:rsidRPr="00004AEE">
        <w:rPr>
          <w:rFonts w:ascii="Arial Narrow" w:hAnsi="Arial Narrow" w:cs="Calibri"/>
          <w:b/>
        </w:rPr>
        <w:t xml:space="preserve">linii napełniającej do ketchupu </w:t>
      </w:r>
      <w:r w:rsidR="00560CAD" w:rsidRPr="00004AEE">
        <w:rPr>
          <w:rFonts w:ascii="Arial Narrow" w:hAnsi="Arial Narrow" w:cs="Calibri"/>
          <w:b/>
        </w:rPr>
        <w:t>dla potrzeb realizacji projektu obejmującego przedsięwzięcia związane z robotyzacją, sztuczną inteligencją lub cyfryzacją procesów, technologii, produktów lub usług, realizowanego w ramach inwestycji A2.1.1 (tryb konkursowy) z Krajowego Planu Odbudowy i Zwiększania Odporności (KPO)</w:t>
      </w:r>
      <w:r w:rsidRPr="00004AEE">
        <w:rPr>
          <w:rFonts w:ascii="Arial Narrow" w:hAnsi="Arial Narrow" w:cs="Calibri"/>
          <w:b/>
        </w:rPr>
        <w:t>,</w:t>
      </w:r>
      <w:r w:rsidRPr="00004AEE">
        <w:rPr>
          <w:rFonts w:ascii="Arial Narrow" w:hAnsi="Arial Narrow" w:cs="Calibri"/>
        </w:rPr>
        <w:t xml:space="preserve"> zgodnie z zestawieniem parametrów wymaganych oraz w ilościach wskazanych w </w:t>
      </w:r>
      <w:r w:rsidRPr="00004AEE">
        <w:rPr>
          <w:rFonts w:ascii="Arial Narrow" w:hAnsi="Arial Narrow" w:cs="Calibri"/>
          <w:b/>
        </w:rPr>
        <w:t xml:space="preserve">Załączniku nr 2 do Zapytania ofertowego nr </w:t>
      </w:r>
      <w:bookmarkStart w:id="0" w:name="_Hlk130738659"/>
      <w:r w:rsidRPr="00004AEE">
        <w:rPr>
          <w:rFonts w:ascii="Arial Narrow" w:hAnsi="Arial Narrow" w:cs="Calibri"/>
          <w:b/>
        </w:rPr>
        <w:t>ZP/0</w:t>
      </w:r>
      <w:r w:rsidR="00CB0200">
        <w:rPr>
          <w:rFonts w:ascii="Arial Narrow" w:hAnsi="Arial Narrow" w:cs="Calibri"/>
          <w:b/>
        </w:rPr>
        <w:t>2</w:t>
      </w:r>
      <w:r w:rsidR="00386904" w:rsidRPr="00004AEE">
        <w:rPr>
          <w:rFonts w:ascii="Arial Narrow" w:hAnsi="Arial Narrow" w:cs="Calibri"/>
          <w:b/>
        </w:rPr>
        <w:t>/1</w:t>
      </w:r>
      <w:r w:rsidR="00CB0200">
        <w:rPr>
          <w:rFonts w:ascii="Arial Narrow" w:hAnsi="Arial Narrow" w:cs="Calibri"/>
          <w:b/>
        </w:rPr>
        <w:t>1</w:t>
      </w:r>
      <w:r w:rsidRPr="00004AEE">
        <w:rPr>
          <w:rFonts w:ascii="Arial Narrow" w:hAnsi="Arial Narrow" w:cs="Calibri"/>
          <w:b/>
        </w:rPr>
        <w:t>/202</w:t>
      </w:r>
      <w:r w:rsidR="00EA743B" w:rsidRPr="00004AEE">
        <w:rPr>
          <w:rFonts w:ascii="Arial Narrow" w:hAnsi="Arial Narrow" w:cs="Calibri"/>
          <w:b/>
        </w:rPr>
        <w:t>3</w:t>
      </w:r>
      <w:bookmarkEnd w:id="0"/>
      <w:r w:rsidRPr="00004AEE">
        <w:rPr>
          <w:rFonts w:ascii="Arial Narrow" w:hAnsi="Arial Narrow" w:cs="Calibri"/>
        </w:rPr>
        <w:t>, spełniająca wszystkie podane warunki udziału w postępowaniu.</w:t>
      </w:r>
    </w:p>
    <w:p w14:paraId="148801EE" w14:textId="77777777" w:rsidR="00003566" w:rsidRPr="00004AEE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iCs/>
          <w:sz w:val="24"/>
          <w:szCs w:val="24"/>
        </w:rPr>
      </w:pPr>
    </w:p>
    <w:p w14:paraId="40BEBB50" w14:textId="75C561C1" w:rsidR="00003566" w:rsidRPr="00004AEE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sz w:val="24"/>
          <w:szCs w:val="24"/>
        </w:rPr>
      </w:pPr>
      <w:r w:rsidRPr="00004AEE">
        <w:rPr>
          <w:rFonts w:ascii="Arial Narrow" w:hAnsi="Arial Narrow" w:cs="Calibri"/>
          <w:b/>
          <w:sz w:val="24"/>
          <w:szCs w:val="24"/>
        </w:rPr>
        <w:t>II. KRYTERIA (wymienić jakie)</w:t>
      </w:r>
    </w:p>
    <w:p w14:paraId="304415B0" w14:textId="4D63C817" w:rsidR="005E386C" w:rsidRPr="00004AEE" w:rsidRDefault="005E386C" w:rsidP="008373B1">
      <w:pPr>
        <w:numPr>
          <w:ilvl w:val="0"/>
          <w:numId w:val="18"/>
        </w:numPr>
        <w:autoSpaceDE w:val="0"/>
        <w:autoSpaceDN w:val="0"/>
        <w:adjustRightInd w:val="0"/>
        <w:ind w:left="426"/>
        <w:jc w:val="both"/>
        <w:rPr>
          <w:rFonts w:ascii="Arial Narrow" w:hAnsi="Arial Narrow" w:cs="Calibri"/>
          <w:b/>
          <w:i/>
          <w:sz w:val="24"/>
          <w:szCs w:val="24"/>
        </w:rPr>
      </w:pPr>
      <w:r w:rsidRPr="00004AEE">
        <w:rPr>
          <w:rFonts w:ascii="Arial Narrow" w:hAnsi="Arial Narrow" w:cs="Calibri"/>
          <w:b/>
          <w:i/>
          <w:sz w:val="24"/>
          <w:szCs w:val="24"/>
        </w:rPr>
        <w:t xml:space="preserve">Pakiet Nr 1 – </w:t>
      </w:r>
      <w:r w:rsidR="00CB0200" w:rsidRPr="00CB0200">
        <w:rPr>
          <w:rFonts w:ascii="Arial Narrow" w:hAnsi="Arial Narrow" w:cs="Calibri"/>
          <w:b/>
          <w:i/>
          <w:sz w:val="24"/>
          <w:szCs w:val="24"/>
        </w:rPr>
        <w:t>linii napełniając</w:t>
      </w:r>
      <w:r w:rsidR="00CB0200">
        <w:rPr>
          <w:rFonts w:ascii="Arial Narrow" w:hAnsi="Arial Narrow" w:cs="Calibri"/>
          <w:b/>
          <w:i/>
          <w:sz w:val="24"/>
          <w:szCs w:val="24"/>
        </w:rPr>
        <w:t>a</w:t>
      </w:r>
      <w:r w:rsidR="00CB0200" w:rsidRPr="00CB0200">
        <w:rPr>
          <w:rFonts w:ascii="Arial Narrow" w:hAnsi="Arial Narrow" w:cs="Calibri"/>
          <w:b/>
          <w:i/>
          <w:sz w:val="24"/>
          <w:szCs w:val="24"/>
        </w:rPr>
        <w:t xml:space="preserve"> do ketchupu </w:t>
      </w:r>
      <w:r w:rsidR="007D76B3" w:rsidRPr="00004AEE">
        <w:rPr>
          <w:rFonts w:ascii="Arial Narrow" w:hAnsi="Arial Narrow" w:cs="Calibri"/>
          <w:b/>
          <w:i/>
          <w:sz w:val="24"/>
          <w:szCs w:val="24"/>
        </w:rPr>
        <w:t>(</w:t>
      </w:r>
      <w:r w:rsidR="004D1D49" w:rsidRPr="00004AEE">
        <w:rPr>
          <w:rFonts w:ascii="Arial Narrow" w:hAnsi="Arial Narrow" w:cs="Calibri"/>
          <w:b/>
          <w:i/>
          <w:sz w:val="24"/>
          <w:szCs w:val="24"/>
        </w:rPr>
        <w:t>1</w:t>
      </w:r>
      <w:r w:rsidR="007D76B3" w:rsidRPr="00004AEE">
        <w:rPr>
          <w:rFonts w:ascii="Arial Narrow" w:hAnsi="Arial Narrow" w:cs="Calibri"/>
          <w:b/>
          <w:i/>
          <w:sz w:val="24"/>
          <w:szCs w:val="24"/>
        </w:rPr>
        <w:t xml:space="preserve"> </w:t>
      </w:r>
      <w:proofErr w:type="spellStart"/>
      <w:r w:rsidR="007D76B3" w:rsidRPr="00004AEE">
        <w:rPr>
          <w:rFonts w:ascii="Arial Narrow" w:hAnsi="Arial Narrow" w:cs="Calibri"/>
          <w:b/>
          <w:i/>
          <w:sz w:val="24"/>
          <w:szCs w:val="24"/>
        </w:rPr>
        <w:t>kpl</w:t>
      </w:r>
      <w:proofErr w:type="spellEnd"/>
      <w:r w:rsidR="007D76B3" w:rsidRPr="00004AEE">
        <w:rPr>
          <w:rFonts w:ascii="Arial Narrow" w:hAnsi="Arial Narrow" w:cs="Calibri"/>
          <w:b/>
          <w:i/>
          <w:sz w:val="24"/>
          <w:szCs w:val="24"/>
        </w:rPr>
        <w:t>.)</w:t>
      </w:r>
    </w:p>
    <w:p w14:paraId="4D378D91" w14:textId="77777777" w:rsidR="003A2FBF" w:rsidRPr="00004AEE" w:rsidRDefault="003A2FBF" w:rsidP="003A2FBF">
      <w:pPr>
        <w:autoSpaceDE w:val="0"/>
        <w:autoSpaceDN w:val="0"/>
        <w:adjustRightInd w:val="0"/>
        <w:ind w:left="720"/>
        <w:jc w:val="both"/>
        <w:rPr>
          <w:rFonts w:ascii="Arial Narrow" w:hAnsi="Arial Narrow" w:cs="Calibri"/>
          <w:b/>
          <w:i/>
          <w:sz w:val="24"/>
          <w:szCs w:val="24"/>
        </w:rPr>
      </w:pPr>
    </w:p>
    <w:p w14:paraId="5BA0934A" w14:textId="387D6332" w:rsidR="001A3028" w:rsidRPr="00004AEE" w:rsidRDefault="001A3028" w:rsidP="008373B1">
      <w:pPr>
        <w:pStyle w:val="Akapitzlist"/>
        <w:numPr>
          <w:ilvl w:val="0"/>
          <w:numId w:val="19"/>
        </w:numPr>
        <w:ind w:left="426"/>
        <w:jc w:val="both"/>
        <w:rPr>
          <w:rFonts w:ascii="Arial Narrow" w:hAnsi="Arial Narrow"/>
        </w:rPr>
      </w:pPr>
      <w:r w:rsidRPr="00004AEE">
        <w:rPr>
          <w:rFonts w:ascii="Arial Narrow" w:hAnsi="Arial Narrow"/>
        </w:rPr>
        <w:t xml:space="preserve">Oferowana cena netto w zł za dostawę całego zamówienia (Pakietu Nr 1) zgodnie z Załącznikiem nr 2 do Zapytania ofertowego nr </w:t>
      </w:r>
      <w:r w:rsidR="00EA743B" w:rsidRPr="00004AEE">
        <w:rPr>
          <w:rFonts w:ascii="Arial Narrow" w:hAnsi="Arial Narrow"/>
        </w:rPr>
        <w:t>ZP/0</w:t>
      </w:r>
      <w:r w:rsidR="00CB0200">
        <w:rPr>
          <w:rFonts w:ascii="Arial Narrow" w:hAnsi="Arial Narrow"/>
        </w:rPr>
        <w:t>2</w:t>
      </w:r>
      <w:r w:rsidR="00EA743B" w:rsidRPr="00004AEE">
        <w:rPr>
          <w:rFonts w:ascii="Arial Narrow" w:hAnsi="Arial Narrow"/>
        </w:rPr>
        <w:t>/</w:t>
      </w:r>
      <w:r w:rsidR="00386904" w:rsidRPr="00004AEE">
        <w:rPr>
          <w:rFonts w:ascii="Arial Narrow" w:hAnsi="Arial Narrow"/>
        </w:rPr>
        <w:t>1</w:t>
      </w:r>
      <w:r w:rsidR="00CB0200">
        <w:rPr>
          <w:rFonts w:ascii="Arial Narrow" w:hAnsi="Arial Narrow"/>
        </w:rPr>
        <w:t>1</w:t>
      </w:r>
      <w:r w:rsidR="00EA743B" w:rsidRPr="00004AEE">
        <w:rPr>
          <w:rFonts w:ascii="Arial Narrow" w:hAnsi="Arial Narrow"/>
        </w:rPr>
        <w:t xml:space="preserve">/2023 </w:t>
      </w:r>
      <w:r w:rsidRPr="00004AEE">
        <w:rPr>
          <w:rFonts w:ascii="Arial Narrow" w:hAnsi="Arial Narrow"/>
        </w:rPr>
        <w:t>„zestawienie parametrów wymaganych”: ………………</w:t>
      </w:r>
      <w:proofErr w:type="gramStart"/>
      <w:r w:rsidRPr="00004AEE">
        <w:rPr>
          <w:rFonts w:ascii="Arial Narrow" w:hAnsi="Arial Narrow"/>
        </w:rPr>
        <w:t>…….</w:t>
      </w:r>
      <w:proofErr w:type="gramEnd"/>
      <w:r w:rsidRPr="00004AEE">
        <w:rPr>
          <w:rFonts w:ascii="Arial Narrow" w:hAnsi="Arial Narrow"/>
        </w:rPr>
        <w:t>.zł.</w:t>
      </w:r>
    </w:p>
    <w:p w14:paraId="3A3F6669" w14:textId="5293EA72" w:rsidR="001A3028" w:rsidRPr="00004AEE" w:rsidRDefault="001A3028" w:rsidP="008373B1">
      <w:pPr>
        <w:pStyle w:val="Akapitzlist"/>
        <w:numPr>
          <w:ilvl w:val="0"/>
          <w:numId w:val="19"/>
        </w:numPr>
        <w:ind w:left="426"/>
        <w:jc w:val="both"/>
        <w:rPr>
          <w:rFonts w:ascii="Arial Narrow" w:hAnsi="Arial Narrow"/>
        </w:rPr>
      </w:pPr>
      <w:r w:rsidRPr="00004AEE">
        <w:rPr>
          <w:rFonts w:ascii="Arial Narrow" w:hAnsi="Arial Narrow"/>
        </w:rPr>
        <w:t xml:space="preserve">Termin wykonania przedmiotu zamówienia od dnia zawarcia umowy (maksymalny dopuszczalny termin dostawy to </w:t>
      </w:r>
      <w:r w:rsidRPr="00004AEE">
        <w:rPr>
          <w:rFonts w:ascii="Arial Narrow" w:hAnsi="Arial Narrow"/>
        </w:rPr>
        <w:br/>
      </w:r>
      <w:r w:rsidR="00CB0200">
        <w:rPr>
          <w:rFonts w:ascii="Arial Narrow" w:hAnsi="Arial Narrow"/>
          <w:shd w:val="clear" w:color="auto" w:fill="FFFFFF"/>
        </w:rPr>
        <w:t>4</w:t>
      </w:r>
      <w:r w:rsidRPr="00004AEE">
        <w:rPr>
          <w:rFonts w:ascii="Arial Narrow" w:hAnsi="Arial Narrow"/>
          <w:shd w:val="clear" w:color="auto" w:fill="FFFFFF"/>
        </w:rPr>
        <w:t xml:space="preserve"> </w:t>
      </w:r>
      <w:r w:rsidR="00560CAD" w:rsidRPr="00004AEE">
        <w:rPr>
          <w:rFonts w:ascii="Arial Narrow" w:hAnsi="Arial Narrow"/>
          <w:shd w:val="clear" w:color="auto" w:fill="FFFFFF"/>
        </w:rPr>
        <w:t>miesi</w:t>
      </w:r>
      <w:r w:rsidR="00CB0200">
        <w:rPr>
          <w:rFonts w:ascii="Arial Narrow" w:hAnsi="Arial Narrow"/>
          <w:shd w:val="clear" w:color="auto" w:fill="FFFFFF"/>
        </w:rPr>
        <w:t>ące</w:t>
      </w:r>
      <w:r w:rsidRPr="00004AEE">
        <w:rPr>
          <w:rFonts w:ascii="Arial Narrow" w:hAnsi="Arial Narrow"/>
          <w:shd w:val="clear" w:color="auto" w:fill="FFFFFF"/>
        </w:rPr>
        <w:t>):</w:t>
      </w:r>
      <w:r w:rsidRPr="00004AEE">
        <w:rPr>
          <w:rFonts w:ascii="Arial Narrow" w:hAnsi="Arial Narrow"/>
        </w:rPr>
        <w:t xml:space="preserve"> ………………………………………………</w:t>
      </w:r>
      <w:r w:rsidR="00560CAD" w:rsidRPr="00004AEE">
        <w:rPr>
          <w:rFonts w:ascii="Arial Narrow" w:hAnsi="Arial Narrow"/>
          <w:shd w:val="clear" w:color="auto" w:fill="FFFFFF"/>
        </w:rPr>
        <w:t xml:space="preserve"> miesi</w:t>
      </w:r>
      <w:r w:rsidR="00CB0200">
        <w:rPr>
          <w:rFonts w:ascii="Arial Narrow" w:hAnsi="Arial Narrow"/>
          <w:shd w:val="clear" w:color="auto" w:fill="FFFFFF"/>
        </w:rPr>
        <w:t>ące</w:t>
      </w:r>
      <w:r w:rsidRPr="00004AEE">
        <w:rPr>
          <w:rFonts w:ascii="Arial Narrow" w:hAnsi="Arial Narrow"/>
        </w:rPr>
        <w:t>.</w:t>
      </w:r>
    </w:p>
    <w:p w14:paraId="2D4897FF" w14:textId="32AFAE89" w:rsidR="001A3028" w:rsidRPr="00004AEE" w:rsidRDefault="001A3028" w:rsidP="008373B1">
      <w:pPr>
        <w:pStyle w:val="Akapitzlist"/>
        <w:numPr>
          <w:ilvl w:val="0"/>
          <w:numId w:val="19"/>
        </w:numPr>
        <w:ind w:left="426"/>
        <w:jc w:val="both"/>
        <w:rPr>
          <w:rFonts w:ascii="Arial Narrow" w:hAnsi="Arial Narrow"/>
        </w:rPr>
      </w:pPr>
      <w:r w:rsidRPr="00004AEE">
        <w:rPr>
          <w:rFonts w:ascii="Arial Narrow" w:hAnsi="Arial Narrow"/>
        </w:rPr>
        <w:t>Okres gwarancji dla przedmiotu zamówienia od dnia odbioru przedmiotu zamówienia (minimalny d</w:t>
      </w:r>
      <w:r w:rsidR="00F86CB7" w:rsidRPr="00004AEE">
        <w:rPr>
          <w:rFonts w:ascii="Arial Narrow" w:hAnsi="Arial Narrow"/>
        </w:rPr>
        <w:t xml:space="preserve">opuszczalny okres gwarancji to </w:t>
      </w:r>
      <w:r w:rsidR="00386904" w:rsidRPr="00004AEE">
        <w:rPr>
          <w:rFonts w:ascii="Arial Narrow" w:hAnsi="Arial Narrow"/>
        </w:rPr>
        <w:t>12</w:t>
      </w:r>
      <w:r w:rsidRPr="00004AEE">
        <w:rPr>
          <w:rFonts w:ascii="Arial Narrow" w:hAnsi="Arial Narrow"/>
        </w:rPr>
        <w:t xml:space="preserve"> </w:t>
      </w:r>
      <w:r w:rsidR="00386904" w:rsidRPr="00004AEE">
        <w:rPr>
          <w:rFonts w:ascii="Arial Narrow" w:hAnsi="Arial Narrow"/>
        </w:rPr>
        <w:t>miesięcy</w:t>
      </w:r>
      <w:r w:rsidR="00CB0200">
        <w:rPr>
          <w:rFonts w:ascii="Arial Narrow" w:hAnsi="Arial Narrow"/>
        </w:rPr>
        <w:t xml:space="preserve"> </w:t>
      </w:r>
      <w:r w:rsidR="00CB0200">
        <w:rPr>
          <w:rFonts w:ascii="Arial Narrow" w:hAnsi="Arial Narrow" w:cs="Tahoma"/>
        </w:rPr>
        <w:t xml:space="preserve">/ </w:t>
      </w:r>
      <w:r w:rsidR="00CB0200">
        <w:rPr>
          <w:rFonts w:ascii="Arial Narrow" w:hAnsi="Arial Narrow" w:cs="Tahoma"/>
        </w:rPr>
        <w:t>4 000 roboczogodzin</w:t>
      </w:r>
      <w:r w:rsidRPr="00004AEE">
        <w:rPr>
          <w:rFonts w:ascii="Arial Narrow" w:hAnsi="Arial Narrow"/>
        </w:rPr>
        <w:t xml:space="preserve">): …………………. </w:t>
      </w:r>
      <w:r w:rsidR="00CB0200">
        <w:rPr>
          <w:rFonts w:ascii="Arial Narrow" w:hAnsi="Arial Narrow"/>
        </w:rPr>
        <w:t>m</w:t>
      </w:r>
      <w:r w:rsidR="00386904" w:rsidRPr="00004AEE">
        <w:rPr>
          <w:rFonts w:ascii="Arial Narrow" w:hAnsi="Arial Narrow"/>
        </w:rPr>
        <w:t>iesięcy</w:t>
      </w:r>
      <w:r w:rsidR="00CB0200">
        <w:rPr>
          <w:rFonts w:ascii="Arial Narrow" w:hAnsi="Arial Narrow"/>
        </w:rPr>
        <w:t xml:space="preserve"> </w:t>
      </w:r>
      <w:proofErr w:type="gramStart"/>
      <w:r w:rsidR="00CB0200">
        <w:rPr>
          <w:rFonts w:ascii="Arial Narrow" w:hAnsi="Arial Narrow"/>
        </w:rPr>
        <w:t>(….</w:t>
      </w:r>
      <w:proofErr w:type="gramEnd"/>
      <w:r w:rsidR="00CB0200">
        <w:rPr>
          <w:rFonts w:ascii="Arial Narrow" w:hAnsi="Arial Narrow"/>
        </w:rPr>
        <w:t>.roboczogodzin)</w:t>
      </w:r>
      <w:r w:rsidRPr="00004AEE">
        <w:rPr>
          <w:rFonts w:ascii="Arial Narrow" w:hAnsi="Arial Narrow"/>
        </w:rPr>
        <w:t>.</w:t>
      </w:r>
    </w:p>
    <w:p w14:paraId="003FF375" w14:textId="77777777" w:rsidR="00003566" w:rsidRPr="00004AEE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sz w:val="24"/>
          <w:szCs w:val="24"/>
        </w:rPr>
      </w:pPr>
    </w:p>
    <w:p w14:paraId="306B7139" w14:textId="77777777" w:rsidR="00003566" w:rsidRPr="00004AEE" w:rsidRDefault="00003566" w:rsidP="00003566">
      <w:pPr>
        <w:widowControl w:val="0"/>
        <w:tabs>
          <w:tab w:val="left" w:pos="9072"/>
        </w:tabs>
        <w:overflowPunct w:val="0"/>
        <w:autoSpaceDE w:val="0"/>
        <w:autoSpaceDN w:val="0"/>
        <w:adjustRightInd w:val="0"/>
        <w:ind w:left="14"/>
        <w:jc w:val="both"/>
        <w:rPr>
          <w:rFonts w:ascii="Arial Narrow" w:hAnsi="Arial Narrow" w:cs="Calibri"/>
          <w:b/>
          <w:sz w:val="24"/>
          <w:szCs w:val="24"/>
        </w:rPr>
      </w:pPr>
      <w:r w:rsidRPr="00004AEE">
        <w:rPr>
          <w:rFonts w:ascii="Arial Narrow" w:hAnsi="Arial Narrow" w:cs="Calibri"/>
          <w:b/>
          <w:sz w:val="24"/>
          <w:szCs w:val="24"/>
        </w:rPr>
        <w:t>III. INFORMACJA O ODDZIAŁYWANIU NA ŚRODOWISKO I KLIMAT PROCESU REALIZACJI DOSTAWY</w:t>
      </w:r>
    </w:p>
    <w:p w14:paraId="24E36782" w14:textId="77777777" w:rsidR="00003566" w:rsidRPr="00004AEE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004AEE">
        <w:rPr>
          <w:rFonts w:ascii="Arial Narrow" w:hAnsi="Arial Narrow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06B93F" w14:textId="77777777" w:rsidR="00003566" w:rsidRPr="00004AEE" w:rsidRDefault="00003566" w:rsidP="00003566">
      <w:pPr>
        <w:widowControl w:val="0"/>
        <w:tabs>
          <w:tab w:val="left" w:pos="9072"/>
        </w:tabs>
        <w:overflowPunct w:val="0"/>
        <w:autoSpaceDE w:val="0"/>
        <w:autoSpaceDN w:val="0"/>
        <w:adjustRightInd w:val="0"/>
        <w:jc w:val="both"/>
        <w:rPr>
          <w:rFonts w:ascii="Arial Narrow" w:hAnsi="Arial Narrow" w:cs="Calibri"/>
          <w:b/>
          <w:sz w:val="24"/>
          <w:szCs w:val="24"/>
        </w:rPr>
      </w:pPr>
    </w:p>
    <w:p w14:paraId="4E96EC41" w14:textId="3102B736" w:rsidR="00003566" w:rsidRPr="00004AEE" w:rsidRDefault="00003566" w:rsidP="00003566">
      <w:pPr>
        <w:widowControl w:val="0"/>
        <w:tabs>
          <w:tab w:val="left" w:pos="9072"/>
        </w:tabs>
        <w:overflowPunct w:val="0"/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004AEE">
        <w:rPr>
          <w:rFonts w:ascii="Arial Narrow" w:hAnsi="Arial Narrow" w:cs="Calibri"/>
          <w:b/>
          <w:sz w:val="24"/>
          <w:szCs w:val="24"/>
        </w:rPr>
        <w:t xml:space="preserve">IV. </w:t>
      </w:r>
      <w:r w:rsidRPr="00004AEE">
        <w:rPr>
          <w:rFonts w:ascii="Arial Narrow" w:hAnsi="Arial Narrow" w:cs="Calibri"/>
        </w:rPr>
        <w:t>W cenie Oferty zawarte są wszelkie opłaty pośrednie i koszty związane z wykonaniem zamówienia</w:t>
      </w:r>
      <w:r w:rsidRPr="00004AEE">
        <w:rPr>
          <w:rFonts w:ascii="Arial Narrow" w:hAnsi="Arial Narrow" w:cs="Calibri"/>
        </w:rPr>
        <w:br/>
        <w:t>i realizacją, w przypadku wyboru naszej Oferty, przyszłego świadczenia umownego – dostawy do miejsca wskazanego przez Zamawiającego (tj. Pamapol S. A. ul. Wieluńska 2, 97-438 Rusiec).</w:t>
      </w:r>
    </w:p>
    <w:p w14:paraId="0EF2648A" w14:textId="7E17A4BF" w:rsidR="00003566" w:rsidRPr="00004AEE" w:rsidRDefault="00003566" w:rsidP="00003566">
      <w:pPr>
        <w:widowControl w:val="0"/>
        <w:tabs>
          <w:tab w:val="left" w:pos="9072"/>
        </w:tabs>
        <w:overflowPunct w:val="0"/>
        <w:autoSpaceDE w:val="0"/>
        <w:autoSpaceDN w:val="0"/>
        <w:adjustRightInd w:val="0"/>
        <w:jc w:val="both"/>
        <w:rPr>
          <w:rFonts w:ascii="Arial Narrow" w:hAnsi="Arial Narrow" w:cs="Calibri"/>
          <w:b/>
          <w:sz w:val="24"/>
          <w:szCs w:val="24"/>
        </w:rPr>
      </w:pPr>
    </w:p>
    <w:p w14:paraId="7B42F5FF" w14:textId="77777777" w:rsidR="000A3B92" w:rsidRPr="00004AEE" w:rsidRDefault="000A3B92" w:rsidP="00003566">
      <w:pPr>
        <w:widowControl w:val="0"/>
        <w:tabs>
          <w:tab w:val="left" w:pos="9072"/>
        </w:tabs>
        <w:overflowPunct w:val="0"/>
        <w:autoSpaceDE w:val="0"/>
        <w:autoSpaceDN w:val="0"/>
        <w:adjustRightInd w:val="0"/>
        <w:jc w:val="both"/>
        <w:rPr>
          <w:rFonts w:ascii="Arial Narrow" w:hAnsi="Arial Narrow" w:cs="Calibri"/>
          <w:b/>
          <w:sz w:val="24"/>
          <w:szCs w:val="24"/>
        </w:rPr>
      </w:pPr>
    </w:p>
    <w:p w14:paraId="0407BD55" w14:textId="77777777" w:rsidR="00003566" w:rsidRPr="00004AEE" w:rsidRDefault="00003566" w:rsidP="00003566">
      <w:pPr>
        <w:widowControl w:val="0"/>
        <w:tabs>
          <w:tab w:val="left" w:pos="9072"/>
        </w:tabs>
        <w:overflowPunct w:val="0"/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  <w:sz w:val="24"/>
          <w:szCs w:val="24"/>
        </w:rPr>
      </w:pPr>
      <w:r w:rsidRPr="00004AEE">
        <w:rPr>
          <w:rFonts w:ascii="Arial Narrow" w:hAnsi="Arial Narrow" w:cs="Calibri"/>
          <w:b/>
          <w:sz w:val="24"/>
          <w:szCs w:val="24"/>
        </w:rPr>
        <w:lastRenderedPageBreak/>
        <w:t xml:space="preserve">V. </w:t>
      </w:r>
      <w:r w:rsidRPr="00004AEE">
        <w:rPr>
          <w:rFonts w:ascii="Arial Narrow" w:hAnsi="Arial Narrow" w:cs="Calibri"/>
          <w:b/>
          <w:bCs/>
          <w:sz w:val="24"/>
          <w:szCs w:val="24"/>
        </w:rPr>
        <w:t xml:space="preserve">Termin płatności: </w:t>
      </w:r>
    </w:p>
    <w:p w14:paraId="37F70606" w14:textId="471EC1E1" w:rsidR="00003566" w:rsidRPr="00004AEE" w:rsidRDefault="00386904" w:rsidP="008373B1">
      <w:pPr>
        <w:widowControl w:val="0"/>
        <w:numPr>
          <w:ilvl w:val="1"/>
          <w:numId w:val="14"/>
        </w:numPr>
        <w:tabs>
          <w:tab w:val="left" w:pos="9072"/>
        </w:tabs>
        <w:overflowPunct w:val="0"/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004AEE">
        <w:rPr>
          <w:rFonts w:ascii="Arial Narrow" w:hAnsi="Arial Narrow" w:cs="Calibri"/>
          <w:bCs/>
        </w:rPr>
        <w:t>30</w:t>
      </w:r>
      <w:r w:rsidR="00003566" w:rsidRPr="00004AEE">
        <w:rPr>
          <w:rFonts w:ascii="Arial Narrow" w:hAnsi="Arial Narrow" w:cs="Calibri"/>
          <w:bCs/>
        </w:rPr>
        <w:t xml:space="preserve"> dni od daty otrzymania faktury </w:t>
      </w:r>
    </w:p>
    <w:p w14:paraId="1AAEEB19" w14:textId="77777777" w:rsidR="00003566" w:rsidRPr="00004AEE" w:rsidRDefault="00003566" w:rsidP="00003566">
      <w:pPr>
        <w:widowControl w:val="0"/>
        <w:tabs>
          <w:tab w:val="left" w:pos="9072"/>
        </w:tabs>
        <w:overflowPunct w:val="0"/>
        <w:autoSpaceDE w:val="0"/>
        <w:autoSpaceDN w:val="0"/>
        <w:adjustRightInd w:val="0"/>
        <w:ind w:left="14"/>
        <w:jc w:val="both"/>
        <w:rPr>
          <w:rFonts w:ascii="Arial Narrow" w:hAnsi="Arial Narrow" w:cs="Calibri"/>
        </w:rPr>
      </w:pPr>
      <w:r w:rsidRPr="00004AEE">
        <w:rPr>
          <w:rFonts w:ascii="Arial Narrow" w:hAnsi="Arial Narrow" w:cs="Calibri"/>
        </w:rPr>
        <w:t>W przypadku przekroczenia terminu płatności Wykonawca:</w:t>
      </w:r>
      <w:r w:rsidRPr="00004AEE">
        <w:rPr>
          <w:rFonts w:ascii="Arial Narrow" w:hAnsi="Arial Narrow" w:cs="Calibri"/>
          <w:vertAlign w:val="superscript"/>
        </w:rPr>
        <w:footnoteReference w:id="1"/>
      </w:r>
      <w:r w:rsidRPr="00004AEE">
        <w:rPr>
          <w:rFonts w:ascii="Arial Narrow" w:hAnsi="Arial Narrow" w:cs="Calibri"/>
          <w:bCs/>
          <w:vertAlign w:val="superscript"/>
        </w:rPr>
        <w:tab/>
      </w:r>
    </w:p>
    <w:p w14:paraId="437DEC88" w14:textId="77777777" w:rsidR="00003566" w:rsidRPr="00004AEE" w:rsidRDefault="00003566" w:rsidP="008373B1">
      <w:pPr>
        <w:widowControl w:val="0"/>
        <w:numPr>
          <w:ilvl w:val="1"/>
          <w:numId w:val="14"/>
        </w:numPr>
        <w:tabs>
          <w:tab w:val="left" w:pos="9072"/>
        </w:tabs>
        <w:overflowPunct w:val="0"/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004AEE">
        <w:rPr>
          <w:rFonts w:ascii="Arial Narrow" w:hAnsi="Arial Narrow" w:cs="Calibri"/>
        </w:rPr>
        <w:t>nie przewiduje żadnych restrykcji</w:t>
      </w:r>
    </w:p>
    <w:p w14:paraId="50E7FE10" w14:textId="77777777" w:rsidR="00003566" w:rsidRPr="00004AEE" w:rsidRDefault="00003566" w:rsidP="008373B1">
      <w:pPr>
        <w:widowControl w:val="0"/>
        <w:numPr>
          <w:ilvl w:val="1"/>
          <w:numId w:val="14"/>
        </w:numPr>
        <w:tabs>
          <w:tab w:val="left" w:pos="9072"/>
        </w:tabs>
        <w:overflowPunct w:val="0"/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004AEE">
        <w:rPr>
          <w:rFonts w:ascii="Arial Narrow" w:hAnsi="Arial Narrow" w:cs="Calibri"/>
        </w:rPr>
        <w:t>ma prawo naliczyć odsetki ustawowe</w:t>
      </w:r>
    </w:p>
    <w:p w14:paraId="6F0A91CA" w14:textId="77777777" w:rsidR="00003566" w:rsidRPr="00004AEE" w:rsidRDefault="00003566" w:rsidP="008373B1">
      <w:pPr>
        <w:widowControl w:val="0"/>
        <w:numPr>
          <w:ilvl w:val="0"/>
          <w:numId w:val="15"/>
        </w:numPr>
        <w:tabs>
          <w:tab w:val="left" w:pos="9072"/>
        </w:tabs>
        <w:overflowPunct w:val="0"/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004AEE">
        <w:rPr>
          <w:rFonts w:ascii="Arial Narrow" w:hAnsi="Arial Narrow" w:cs="Calibri"/>
        </w:rPr>
        <w:t>Jeżeli nie zostanie wybrana żadna z powyższych opcji, Zamawiający przyjmie, że Wykonawca w przypadku przekroczenia terminu płatności naliczy odsetki ustawowe.</w:t>
      </w:r>
    </w:p>
    <w:p w14:paraId="0387D465" w14:textId="77777777" w:rsidR="00003566" w:rsidRPr="00004AEE" w:rsidRDefault="00003566" w:rsidP="00003566">
      <w:pPr>
        <w:widowControl w:val="0"/>
        <w:tabs>
          <w:tab w:val="left" w:pos="9072"/>
        </w:tabs>
        <w:overflowPunct w:val="0"/>
        <w:autoSpaceDE w:val="0"/>
        <w:autoSpaceDN w:val="0"/>
        <w:adjustRightInd w:val="0"/>
        <w:jc w:val="both"/>
        <w:rPr>
          <w:rFonts w:ascii="Arial Narrow" w:hAnsi="Arial Narrow" w:cs="Calibri"/>
          <w:b/>
          <w:sz w:val="24"/>
          <w:szCs w:val="24"/>
        </w:rPr>
      </w:pPr>
    </w:p>
    <w:p w14:paraId="0CEBCA49" w14:textId="77777777" w:rsidR="00003566" w:rsidRPr="00004AEE" w:rsidRDefault="00003566" w:rsidP="00003566">
      <w:pPr>
        <w:widowControl w:val="0"/>
        <w:tabs>
          <w:tab w:val="left" w:pos="9072"/>
        </w:tabs>
        <w:overflowPunct w:val="0"/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004AEE">
        <w:rPr>
          <w:rFonts w:ascii="Arial Narrow" w:hAnsi="Arial Narrow" w:cs="Calibri"/>
          <w:b/>
          <w:sz w:val="24"/>
          <w:szCs w:val="24"/>
        </w:rPr>
        <w:t xml:space="preserve">VI. </w:t>
      </w:r>
      <w:r w:rsidRPr="00004AEE">
        <w:rPr>
          <w:rFonts w:ascii="Arial Narrow" w:hAnsi="Arial Narrow" w:cs="Calibri"/>
        </w:rPr>
        <w:t>Zobowiązujemy się do dostarczenia asortymentu do miejsca wskazanego przez Zamawiającego:</w:t>
      </w:r>
    </w:p>
    <w:p w14:paraId="4CBC10B6" w14:textId="77777777" w:rsidR="00003566" w:rsidRPr="00004AEE" w:rsidRDefault="00003566" w:rsidP="008373B1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 Narrow" w:hAnsi="Arial Narrow" w:cs="Calibri"/>
          <w:bCs/>
        </w:rPr>
      </w:pPr>
      <w:r w:rsidRPr="00004AEE">
        <w:rPr>
          <w:rFonts w:ascii="Arial Narrow" w:hAnsi="Arial Narrow" w:cs="Calibri"/>
          <w:bCs/>
        </w:rPr>
        <w:t>(Pamapol S. A. ul. Wieluńska 2, 97-438 Rusiec).</w:t>
      </w:r>
    </w:p>
    <w:p w14:paraId="65D9E6D0" w14:textId="77777777" w:rsidR="00003566" w:rsidRPr="00004AEE" w:rsidRDefault="00003566" w:rsidP="00003566">
      <w:pPr>
        <w:autoSpaceDE w:val="0"/>
        <w:autoSpaceDN w:val="0"/>
        <w:adjustRightInd w:val="0"/>
        <w:ind w:left="1020"/>
        <w:jc w:val="both"/>
        <w:rPr>
          <w:rFonts w:ascii="Arial Narrow" w:hAnsi="Arial Narrow" w:cs="Calibri"/>
          <w:bCs/>
          <w:sz w:val="24"/>
          <w:szCs w:val="24"/>
        </w:rPr>
      </w:pPr>
    </w:p>
    <w:p w14:paraId="7378AB73" w14:textId="77777777" w:rsidR="00003566" w:rsidRPr="00004AEE" w:rsidRDefault="00003566" w:rsidP="00003566">
      <w:pPr>
        <w:widowControl w:val="0"/>
        <w:tabs>
          <w:tab w:val="left" w:pos="9072"/>
        </w:tabs>
        <w:overflowPunct w:val="0"/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004AEE">
        <w:rPr>
          <w:rFonts w:ascii="Arial Narrow" w:hAnsi="Arial Narrow" w:cs="Calibri"/>
          <w:b/>
          <w:bCs/>
          <w:sz w:val="24"/>
          <w:szCs w:val="24"/>
        </w:rPr>
        <w:t xml:space="preserve">VII. </w:t>
      </w:r>
      <w:r w:rsidRPr="00004AEE">
        <w:rPr>
          <w:rFonts w:ascii="Arial Narrow" w:hAnsi="Arial Narrow" w:cs="Calibri"/>
          <w:bCs/>
        </w:rPr>
        <w:t>Zobowiązujemy się do zapewnienia odpowiedniego transportu (temperatura, opakowanie zabezpieczające przed uszkodzeniem, wyschnięciem i zanieczyszczeniami).</w:t>
      </w:r>
    </w:p>
    <w:p w14:paraId="77565E93" w14:textId="77777777" w:rsidR="00003566" w:rsidRPr="00004AEE" w:rsidRDefault="00003566" w:rsidP="00003566">
      <w:pPr>
        <w:widowControl w:val="0"/>
        <w:tabs>
          <w:tab w:val="left" w:pos="9072"/>
        </w:tabs>
        <w:overflowPunct w:val="0"/>
        <w:autoSpaceDE w:val="0"/>
        <w:autoSpaceDN w:val="0"/>
        <w:adjustRightInd w:val="0"/>
        <w:jc w:val="both"/>
        <w:rPr>
          <w:rFonts w:ascii="Arial Narrow" w:hAnsi="Arial Narrow" w:cs="Calibri"/>
          <w:b/>
          <w:sz w:val="24"/>
          <w:szCs w:val="24"/>
        </w:rPr>
      </w:pPr>
    </w:p>
    <w:p w14:paraId="47771AB9" w14:textId="68865D84" w:rsidR="00003566" w:rsidRPr="00004AEE" w:rsidRDefault="00003566" w:rsidP="00003566">
      <w:pPr>
        <w:widowControl w:val="0"/>
        <w:tabs>
          <w:tab w:val="left" w:pos="9072"/>
        </w:tabs>
        <w:overflowPunct w:val="0"/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004AEE">
        <w:rPr>
          <w:rFonts w:ascii="Arial Narrow" w:hAnsi="Arial Narrow" w:cs="Calibri"/>
          <w:b/>
          <w:sz w:val="24"/>
          <w:szCs w:val="24"/>
        </w:rPr>
        <w:t xml:space="preserve">VIII. </w:t>
      </w:r>
      <w:r w:rsidRPr="00004AEE">
        <w:rPr>
          <w:rFonts w:ascii="Arial Narrow" w:hAnsi="Arial Narrow" w:cs="Calibri"/>
          <w:bCs/>
        </w:rPr>
        <w:t xml:space="preserve">Oświadczamy, że zapoznaliśmy się z dokumentacją zapytania ofertowego nr </w:t>
      </w:r>
      <w:r w:rsidR="00EA743B" w:rsidRPr="00004AEE">
        <w:rPr>
          <w:rFonts w:ascii="Arial Narrow" w:hAnsi="Arial Narrow"/>
        </w:rPr>
        <w:t>ZP/0</w:t>
      </w:r>
      <w:r w:rsidR="00CB0200">
        <w:rPr>
          <w:rFonts w:ascii="Arial Narrow" w:hAnsi="Arial Narrow"/>
        </w:rPr>
        <w:t>2</w:t>
      </w:r>
      <w:r w:rsidR="00EA743B" w:rsidRPr="00004AEE">
        <w:rPr>
          <w:rFonts w:ascii="Arial Narrow" w:hAnsi="Arial Narrow"/>
        </w:rPr>
        <w:t>/</w:t>
      </w:r>
      <w:r w:rsidR="00386904" w:rsidRPr="00004AEE">
        <w:rPr>
          <w:rFonts w:ascii="Arial Narrow" w:hAnsi="Arial Narrow"/>
        </w:rPr>
        <w:t>1</w:t>
      </w:r>
      <w:r w:rsidR="00CB0200">
        <w:rPr>
          <w:rFonts w:ascii="Arial Narrow" w:hAnsi="Arial Narrow"/>
        </w:rPr>
        <w:t>1</w:t>
      </w:r>
      <w:r w:rsidR="00EA743B" w:rsidRPr="00004AEE">
        <w:rPr>
          <w:rFonts w:ascii="Arial Narrow" w:hAnsi="Arial Narrow"/>
        </w:rPr>
        <w:t xml:space="preserve">/2023 </w:t>
      </w:r>
      <w:r w:rsidRPr="00004AEE">
        <w:rPr>
          <w:rFonts w:ascii="Arial Narrow" w:hAnsi="Arial Narrow" w:cs="Calibri"/>
          <w:bCs/>
        </w:rPr>
        <w:t xml:space="preserve">i nie wnosimy do niej zastrzeżeń </w:t>
      </w:r>
      <w:proofErr w:type="gramStart"/>
      <w:r w:rsidRPr="00004AEE">
        <w:rPr>
          <w:rFonts w:ascii="Arial Narrow" w:hAnsi="Arial Narrow" w:cs="Calibri"/>
          <w:bCs/>
        </w:rPr>
        <w:t>oraz,</w:t>
      </w:r>
      <w:proofErr w:type="gramEnd"/>
      <w:r w:rsidRPr="00004AEE">
        <w:rPr>
          <w:rFonts w:ascii="Arial Narrow" w:hAnsi="Arial Narrow" w:cs="Calibri"/>
          <w:bCs/>
        </w:rPr>
        <w:t xml:space="preserve"> że otrzymaliśmy od Zamawiającego niezbędne informacje do przygotowania oferty.</w:t>
      </w:r>
    </w:p>
    <w:p w14:paraId="3F4905A5" w14:textId="77777777" w:rsidR="00003566" w:rsidRPr="00004AEE" w:rsidRDefault="00003566" w:rsidP="00003566">
      <w:pPr>
        <w:widowControl w:val="0"/>
        <w:tabs>
          <w:tab w:val="left" w:pos="9072"/>
        </w:tabs>
        <w:overflowPunct w:val="0"/>
        <w:autoSpaceDE w:val="0"/>
        <w:autoSpaceDN w:val="0"/>
        <w:adjustRightInd w:val="0"/>
        <w:jc w:val="both"/>
        <w:rPr>
          <w:rFonts w:ascii="Arial Narrow" w:hAnsi="Arial Narrow" w:cs="Calibri"/>
          <w:b/>
          <w:sz w:val="24"/>
          <w:szCs w:val="24"/>
        </w:rPr>
      </w:pPr>
    </w:p>
    <w:p w14:paraId="6F6A6DFE" w14:textId="374A2F6E" w:rsidR="00003566" w:rsidRPr="00004AEE" w:rsidRDefault="00003566" w:rsidP="00003566">
      <w:pPr>
        <w:widowControl w:val="0"/>
        <w:tabs>
          <w:tab w:val="left" w:pos="9072"/>
        </w:tabs>
        <w:overflowPunct w:val="0"/>
        <w:autoSpaceDE w:val="0"/>
        <w:autoSpaceDN w:val="0"/>
        <w:adjustRightInd w:val="0"/>
        <w:jc w:val="both"/>
        <w:rPr>
          <w:rFonts w:ascii="Arial Narrow" w:hAnsi="Arial Narrow" w:cs="Calibri"/>
          <w:b/>
          <w:sz w:val="24"/>
          <w:szCs w:val="24"/>
        </w:rPr>
      </w:pPr>
      <w:r w:rsidRPr="00004AEE">
        <w:rPr>
          <w:rFonts w:ascii="Arial Narrow" w:hAnsi="Arial Narrow" w:cs="Calibri"/>
          <w:b/>
          <w:sz w:val="24"/>
          <w:szCs w:val="24"/>
        </w:rPr>
        <w:t xml:space="preserve">IX. </w:t>
      </w:r>
      <w:r w:rsidRPr="00004AEE">
        <w:rPr>
          <w:rFonts w:ascii="Arial Narrow" w:hAnsi="Arial Narrow" w:cs="Calibri"/>
        </w:rPr>
        <w:t xml:space="preserve">Oświadczamy, że wzór umowy stanowiący Załącznik Nr 4 Zapytania ofertowego nr </w:t>
      </w:r>
      <w:r w:rsidR="00EA743B" w:rsidRPr="00004AEE">
        <w:rPr>
          <w:rFonts w:ascii="Arial Narrow" w:hAnsi="Arial Narrow"/>
        </w:rPr>
        <w:t>ZP/0</w:t>
      </w:r>
      <w:r w:rsidR="00CB0200">
        <w:rPr>
          <w:rFonts w:ascii="Arial Narrow" w:hAnsi="Arial Narrow"/>
        </w:rPr>
        <w:t>2</w:t>
      </w:r>
      <w:r w:rsidR="00EA743B" w:rsidRPr="00004AEE">
        <w:rPr>
          <w:rFonts w:ascii="Arial Narrow" w:hAnsi="Arial Narrow"/>
        </w:rPr>
        <w:t>/</w:t>
      </w:r>
      <w:r w:rsidR="00386904" w:rsidRPr="00004AEE">
        <w:rPr>
          <w:rFonts w:ascii="Arial Narrow" w:hAnsi="Arial Narrow"/>
        </w:rPr>
        <w:t>1</w:t>
      </w:r>
      <w:r w:rsidR="00CB0200">
        <w:rPr>
          <w:rFonts w:ascii="Arial Narrow" w:hAnsi="Arial Narrow"/>
        </w:rPr>
        <w:t>1</w:t>
      </w:r>
      <w:r w:rsidR="00EA743B" w:rsidRPr="00004AEE">
        <w:rPr>
          <w:rFonts w:ascii="Arial Narrow" w:hAnsi="Arial Narrow"/>
        </w:rPr>
        <w:t>/2023</w:t>
      </w:r>
      <w:r w:rsidRPr="00004AEE">
        <w:rPr>
          <w:rFonts w:ascii="Arial Narrow" w:hAnsi="Arial Narrow" w:cs="Calibri"/>
        </w:rPr>
        <w:t>, został przez nas zaakceptowany i zobowiązujemy się w przypadku wyboru naszej oferty do zawarcia umowy na zaproponowanych warunkach.</w:t>
      </w:r>
    </w:p>
    <w:p w14:paraId="610AAE6B" w14:textId="77777777" w:rsidR="00003566" w:rsidRPr="00004AEE" w:rsidRDefault="00003566" w:rsidP="00003566">
      <w:pPr>
        <w:widowControl w:val="0"/>
        <w:tabs>
          <w:tab w:val="left" w:pos="9072"/>
        </w:tabs>
        <w:overflowPunct w:val="0"/>
        <w:autoSpaceDE w:val="0"/>
        <w:autoSpaceDN w:val="0"/>
        <w:adjustRightInd w:val="0"/>
        <w:jc w:val="both"/>
        <w:rPr>
          <w:rFonts w:ascii="Arial Narrow" w:hAnsi="Arial Narrow" w:cs="Calibri"/>
          <w:b/>
          <w:sz w:val="24"/>
          <w:szCs w:val="24"/>
        </w:rPr>
      </w:pPr>
    </w:p>
    <w:p w14:paraId="71D23687" w14:textId="77777777" w:rsidR="00003566" w:rsidRPr="00004AEE" w:rsidRDefault="00003566" w:rsidP="00003566">
      <w:pPr>
        <w:widowControl w:val="0"/>
        <w:tabs>
          <w:tab w:val="left" w:pos="9072"/>
        </w:tabs>
        <w:overflowPunct w:val="0"/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004AEE">
        <w:rPr>
          <w:rFonts w:ascii="Arial Narrow" w:hAnsi="Arial Narrow" w:cs="Calibri"/>
          <w:b/>
          <w:sz w:val="24"/>
          <w:szCs w:val="24"/>
        </w:rPr>
        <w:t xml:space="preserve">X. </w:t>
      </w:r>
      <w:r w:rsidRPr="00004AEE">
        <w:rPr>
          <w:rFonts w:ascii="Arial Narrow" w:hAnsi="Arial Narrow" w:cs="Calibri"/>
        </w:rPr>
        <w:t xml:space="preserve">Oświadczamy, że Oferta nie zawiera/zawiera informacji* stanowiących tajemnicę przedsiębiorstwa w rozumieniu przepisów </w:t>
      </w:r>
      <w:r w:rsidRPr="00004AEE">
        <w:rPr>
          <w:rFonts w:ascii="Arial Narrow" w:hAnsi="Arial Narrow" w:cs="Calibri"/>
        </w:rPr>
        <w:br/>
        <w:t>o zwalczaniu nieuczciwej konkurencji.</w:t>
      </w:r>
    </w:p>
    <w:p w14:paraId="2882DC52" w14:textId="77777777" w:rsidR="00003566" w:rsidRPr="00004AEE" w:rsidRDefault="00003566" w:rsidP="008373B1">
      <w:pPr>
        <w:widowControl w:val="0"/>
        <w:numPr>
          <w:ilvl w:val="0"/>
          <w:numId w:val="15"/>
        </w:numPr>
        <w:tabs>
          <w:tab w:val="left" w:pos="9072"/>
        </w:tabs>
        <w:overflowPunct w:val="0"/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004AEE">
        <w:rPr>
          <w:rFonts w:ascii="Arial Narrow" w:hAnsi="Arial Narrow" w:cs="Calibri"/>
        </w:rPr>
        <w:t>Jeżeli Wykonawca nie zakreśli żadnej z powyższych opcji, Zamawiający przyjmie, że Oferta nie zawiera informacji stanowiących tajemnicę przedsiębiorstwa.</w:t>
      </w:r>
    </w:p>
    <w:p w14:paraId="3F4AF242" w14:textId="77777777" w:rsidR="00003566" w:rsidRPr="00004AEE" w:rsidRDefault="00003566" w:rsidP="008373B1">
      <w:pPr>
        <w:widowControl w:val="0"/>
        <w:numPr>
          <w:ilvl w:val="0"/>
          <w:numId w:val="15"/>
        </w:numPr>
        <w:tabs>
          <w:tab w:val="left" w:pos="9072"/>
        </w:tabs>
        <w:overflowPunct w:val="0"/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004AEE">
        <w:rPr>
          <w:rFonts w:ascii="Arial Narrow" w:hAnsi="Arial Narrow" w:cs="Calibri"/>
        </w:rPr>
        <w:t>Jeżeli Wykonawca zastrzeże, że Oferta zawiera informacje stanowiące tajemnicę przedsiębiorstwa, powinien załączyć wyjaśnienia. W przeciwnym wypadku, Zamawiający uzna, że informacje są jawne.</w:t>
      </w:r>
    </w:p>
    <w:p w14:paraId="393C97DB" w14:textId="77777777" w:rsidR="00003566" w:rsidRPr="00004AEE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sz w:val="24"/>
          <w:szCs w:val="24"/>
        </w:rPr>
      </w:pPr>
    </w:p>
    <w:p w14:paraId="649A8A24" w14:textId="77777777" w:rsidR="00003566" w:rsidRPr="00004AEE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sz w:val="24"/>
          <w:szCs w:val="24"/>
        </w:rPr>
      </w:pPr>
      <w:r w:rsidRPr="00004AEE">
        <w:rPr>
          <w:rFonts w:ascii="Arial Narrow" w:hAnsi="Arial Narrow" w:cs="Calibri"/>
          <w:b/>
          <w:sz w:val="24"/>
          <w:szCs w:val="24"/>
        </w:rPr>
        <w:t xml:space="preserve">XI. </w:t>
      </w:r>
      <w:r w:rsidRPr="00004AEE">
        <w:rPr>
          <w:rFonts w:ascii="Arial Narrow" w:hAnsi="Arial Narrow" w:cs="Calibri"/>
        </w:rPr>
        <w:t>Załącznikami do niniejszej oferty są:</w:t>
      </w:r>
    </w:p>
    <w:p w14:paraId="17B28243" w14:textId="77777777" w:rsidR="00003566" w:rsidRPr="00004AEE" w:rsidRDefault="00003566" w:rsidP="008373B1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004AEE">
        <w:rPr>
          <w:rFonts w:ascii="Arial Narrow" w:hAnsi="Arial Narrow" w:cs="Calibri"/>
        </w:rPr>
        <w:t>Załącznik nr 2 – ZESTAWIENIE PARAMETRÓW WYMAGANYCH</w:t>
      </w:r>
    </w:p>
    <w:p w14:paraId="363C0F7E" w14:textId="13C20465" w:rsidR="00003566" w:rsidRPr="00004AEE" w:rsidRDefault="00003566" w:rsidP="008373B1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004AEE">
        <w:rPr>
          <w:rFonts w:ascii="Arial Narrow" w:hAnsi="Arial Narrow" w:cs="Calibri"/>
        </w:rPr>
        <w:t>Załącznik nr 3 – OŚWIADCZENIE O BRAKU POWIĄZAŃ SKŁADAJĄCEGO OFERTĘ Z ZAMAWIAJĄCYM</w:t>
      </w:r>
      <w:r w:rsidR="00386904" w:rsidRPr="00004AEE">
        <w:rPr>
          <w:rFonts w:ascii="Arial Narrow" w:hAnsi="Arial Narrow" w:cs="Calibri"/>
        </w:rPr>
        <w:t xml:space="preserve"> I BRAKU KONFLIKTU INTERESÓW</w:t>
      </w:r>
    </w:p>
    <w:p w14:paraId="392B35BB" w14:textId="77777777" w:rsidR="00003566" w:rsidRPr="00004AEE" w:rsidRDefault="00003566" w:rsidP="008373B1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004AEE">
        <w:rPr>
          <w:rFonts w:ascii="Arial Narrow" w:hAnsi="Arial Narrow" w:cs="Calibri"/>
        </w:rPr>
        <w:t>_____________________________</w:t>
      </w:r>
    </w:p>
    <w:p w14:paraId="49B9226C" w14:textId="77777777" w:rsidR="00003566" w:rsidRPr="00004AEE" w:rsidRDefault="00003566" w:rsidP="008373B1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004AEE">
        <w:rPr>
          <w:rFonts w:ascii="Arial Narrow" w:hAnsi="Arial Narrow" w:cs="Calibri"/>
        </w:rPr>
        <w:t>_____________________________</w:t>
      </w:r>
    </w:p>
    <w:p w14:paraId="5E6A5AC1" w14:textId="77777777" w:rsidR="00003566" w:rsidRPr="00004AEE" w:rsidRDefault="00003566" w:rsidP="008373B1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004AEE">
        <w:rPr>
          <w:rFonts w:ascii="Arial Narrow" w:hAnsi="Arial Narrow" w:cs="Calibri"/>
        </w:rPr>
        <w:t>_____________________________</w:t>
      </w:r>
    </w:p>
    <w:p w14:paraId="31288FEE" w14:textId="77777777" w:rsidR="00003566" w:rsidRPr="00004AEE" w:rsidRDefault="00003566" w:rsidP="008373B1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004AEE">
        <w:rPr>
          <w:rFonts w:ascii="Arial Narrow" w:hAnsi="Arial Narrow" w:cs="Calibri"/>
        </w:rPr>
        <w:t>_____________________________</w:t>
      </w:r>
    </w:p>
    <w:p w14:paraId="7C2673ED" w14:textId="77777777" w:rsidR="00003566" w:rsidRPr="00004AEE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</w:p>
    <w:p w14:paraId="6A3A3C76" w14:textId="77777777" w:rsidR="00003566" w:rsidRPr="00004AEE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004AEE">
        <w:rPr>
          <w:rFonts w:ascii="Arial Narrow" w:hAnsi="Arial Narrow" w:cs="Calibri"/>
        </w:rPr>
        <w:t>Oświadczam, że podane informacje są prawdziwe, pod rygorem odpowiedzialności karnej z art. 233 §1. KK.</w:t>
      </w:r>
    </w:p>
    <w:p w14:paraId="572E7453" w14:textId="1497888E" w:rsidR="00003566" w:rsidRPr="00004AEE" w:rsidRDefault="00003566" w:rsidP="00003566">
      <w:pPr>
        <w:rPr>
          <w:rFonts w:ascii="Arial Narrow" w:hAnsi="Arial Narrow"/>
        </w:rPr>
      </w:pPr>
      <w:r w:rsidRPr="00004AEE">
        <w:rPr>
          <w:rFonts w:ascii="Arial Narrow" w:hAnsi="Arial Narrow"/>
        </w:rPr>
        <w:t>__________________ dnia __. __.202</w:t>
      </w:r>
      <w:r w:rsidR="005A6C8E" w:rsidRPr="00004AEE">
        <w:rPr>
          <w:rFonts w:ascii="Arial Narrow" w:hAnsi="Arial Narrow"/>
        </w:rPr>
        <w:t xml:space="preserve">3 </w:t>
      </w:r>
      <w:r w:rsidRPr="00004AEE">
        <w:rPr>
          <w:rFonts w:ascii="Arial Narrow" w:hAnsi="Arial Narrow"/>
        </w:rPr>
        <w:t>r.</w:t>
      </w:r>
    </w:p>
    <w:p w14:paraId="2C317EDA" w14:textId="77777777" w:rsidR="00003566" w:rsidRPr="00004AEE" w:rsidRDefault="00003566" w:rsidP="00003566">
      <w:pPr>
        <w:rPr>
          <w:rFonts w:ascii="Arial Narrow" w:hAnsi="Arial Narrow"/>
        </w:rPr>
      </w:pPr>
    </w:p>
    <w:p w14:paraId="01DC3DDA" w14:textId="77777777" w:rsidR="00003566" w:rsidRPr="00004AEE" w:rsidRDefault="00003566" w:rsidP="00003566">
      <w:pPr>
        <w:ind w:left="4956" w:firstLine="708"/>
        <w:rPr>
          <w:rFonts w:ascii="Arial Narrow" w:hAnsi="Arial Narrow"/>
        </w:rPr>
      </w:pPr>
      <w:r w:rsidRPr="00004AEE">
        <w:rPr>
          <w:rFonts w:ascii="Arial Narrow" w:hAnsi="Arial Narrow"/>
        </w:rPr>
        <w:t>_______________________________</w:t>
      </w:r>
    </w:p>
    <w:p w14:paraId="793D80B3" w14:textId="77777777" w:rsidR="00003566" w:rsidRPr="00004AEE" w:rsidRDefault="00003566" w:rsidP="00003566">
      <w:pPr>
        <w:ind w:left="5664"/>
        <w:rPr>
          <w:rFonts w:ascii="Arial Narrow" w:hAnsi="Arial Narrow"/>
        </w:rPr>
        <w:sectPr w:rsidR="00003566" w:rsidRPr="00004AEE" w:rsidSect="00787A41">
          <w:headerReference w:type="default" r:id="rId8"/>
          <w:footerReference w:type="default" r:id="rId9"/>
          <w:pgSz w:w="11906" w:h="16838"/>
          <w:pgMar w:top="1417" w:right="993" w:bottom="1417" w:left="1276" w:header="427" w:footer="708" w:gutter="0"/>
          <w:cols w:space="708"/>
          <w:docGrid w:linePitch="360"/>
        </w:sectPr>
      </w:pPr>
      <w:r w:rsidRPr="00004AEE">
        <w:rPr>
          <w:rFonts w:ascii="Arial Narrow" w:hAnsi="Arial Narrow"/>
        </w:rPr>
        <w:t>(podpis Oferenta)</w:t>
      </w:r>
    </w:p>
    <w:p w14:paraId="37DFDDCA" w14:textId="77777777" w:rsidR="00B2550A" w:rsidRPr="00004AEE" w:rsidRDefault="00B2550A" w:rsidP="00003566">
      <w:pPr>
        <w:autoSpaceDE w:val="0"/>
        <w:autoSpaceDN w:val="0"/>
        <w:adjustRightInd w:val="0"/>
        <w:jc w:val="right"/>
        <w:rPr>
          <w:rFonts w:ascii="Arial Narrow" w:hAnsi="Arial Narrow" w:cs="Calibri"/>
          <w:b/>
          <w:sz w:val="24"/>
          <w:szCs w:val="24"/>
        </w:rPr>
      </w:pPr>
    </w:p>
    <w:p w14:paraId="477F4F30" w14:textId="356183D3" w:rsidR="00003566" w:rsidRPr="00004AEE" w:rsidRDefault="00003566" w:rsidP="00003566">
      <w:pPr>
        <w:autoSpaceDE w:val="0"/>
        <w:autoSpaceDN w:val="0"/>
        <w:adjustRightInd w:val="0"/>
        <w:jc w:val="right"/>
        <w:rPr>
          <w:rFonts w:ascii="Arial Narrow" w:hAnsi="Arial Narrow" w:cs="Calibri"/>
          <w:b/>
          <w:sz w:val="24"/>
          <w:szCs w:val="24"/>
        </w:rPr>
      </w:pPr>
      <w:r w:rsidRPr="00004AEE">
        <w:rPr>
          <w:rFonts w:ascii="Arial Narrow" w:hAnsi="Arial Narrow" w:cs="Calibri"/>
          <w:b/>
          <w:sz w:val="24"/>
          <w:szCs w:val="24"/>
        </w:rPr>
        <w:t xml:space="preserve">Załącznik nr 2 do Zapytania ofertowego nr </w:t>
      </w:r>
      <w:r w:rsidR="00EA743B" w:rsidRPr="00004AEE">
        <w:rPr>
          <w:rFonts w:ascii="Arial Narrow" w:hAnsi="Arial Narrow" w:cs="Calibri"/>
          <w:b/>
          <w:sz w:val="24"/>
          <w:szCs w:val="24"/>
        </w:rPr>
        <w:t>ZP/0</w:t>
      </w:r>
      <w:r w:rsidR="00CB0200">
        <w:rPr>
          <w:rFonts w:ascii="Arial Narrow" w:hAnsi="Arial Narrow" w:cs="Calibri"/>
          <w:b/>
          <w:sz w:val="24"/>
          <w:szCs w:val="24"/>
        </w:rPr>
        <w:t>2</w:t>
      </w:r>
      <w:r w:rsidR="00EA743B" w:rsidRPr="00004AEE">
        <w:rPr>
          <w:rFonts w:ascii="Arial Narrow" w:hAnsi="Arial Narrow" w:cs="Calibri"/>
          <w:b/>
          <w:sz w:val="24"/>
          <w:szCs w:val="24"/>
        </w:rPr>
        <w:t>/</w:t>
      </w:r>
      <w:r w:rsidR="001F2065" w:rsidRPr="00004AEE">
        <w:rPr>
          <w:rFonts w:ascii="Arial Narrow" w:hAnsi="Arial Narrow" w:cs="Calibri"/>
          <w:b/>
          <w:sz w:val="24"/>
          <w:szCs w:val="24"/>
        </w:rPr>
        <w:t>1</w:t>
      </w:r>
      <w:r w:rsidR="00CB0200">
        <w:rPr>
          <w:rFonts w:ascii="Arial Narrow" w:hAnsi="Arial Narrow" w:cs="Calibri"/>
          <w:b/>
          <w:sz w:val="24"/>
          <w:szCs w:val="24"/>
        </w:rPr>
        <w:t>1</w:t>
      </w:r>
      <w:r w:rsidR="00EA743B" w:rsidRPr="00004AEE">
        <w:rPr>
          <w:rFonts w:ascii="Arial Narrow" w:hAnsi="Arial Narrow" w:cs="Calibri"/>
          <w:b/>
          <w:sz w:val="24"/>
          <w:szCs w:val="24"/>
        </w:rPr>
        <w:t>/2023</w:t>
      </w:r>
    </w:p>
    <w:p w14:paraId="575F6678" w14:textId="3188D0C7" w:rsidR="009C229D" w:rsidRPr="00004AEE" w:rsidRDefault="009C229D" w:rsidP="00003566">
      <w:pPr>
        <w:autoSpaceDE w:val="0"/>
        <w:autoSpaceDN w:val="0"/>
        <w:adjustRightInd w:val="0"/>
        <w:jc w:val="right"/>
        <w:rPr>
          <w:rFonts w:ascii="Arial Narrow" w:hAnsi="Arial Narrow" w:cs="Calibri"/>
          <w:b/>
          <w:sz w:val="24"/>
          <w:szCs w:val="24"/>
        </w:rPr>
      </w:pPr>
    </w:p>
    <w:p w14:paraId="60F105BE" w14:textId="77777777" w:rsidR="00F86CB7" w:rsidRPr="00004AEE" w:rsidRDefault="00F86CB7" w:rsidP="00F86CB7">
      <w:pPr>
        <w:autoSpaceDE w:val="0"/>
        <w:autoSpaceDN w:val="0"/>
        <w:adjustRightInd w:val="0"/>
        <w:jc w:val="right"/>
        <w:rPr>
          <w:rFonts w:ascii="Arial Narrow" w:hAnsi="Arial Narrow" w:cs="Calibri"/>
          <w:b/>
          <w:sz w:val="24"/>
          <w:szCs w:val="24"/>
        </w:rPr>
      </w:pPr>
    </w:p>
    <w:p w14:paraId="735438B9" w14:textId="77777777" w:rsidR="000D455D" w:rsidRPr="00004AEE" w:rsidRDefault="000D455D" w:rsidP="000D455D">
      <w:pPr>
        <w:pStyle w:val="Default"/>
        <w:jc w:val="center"/>
        <w:rPr>
          <w:rFonts w:ascii="Arial Narrow" w:hAnsi="Arial Narrow"/>
          <w:b/>
          <w:bCs/>
          <w:color w:val="auto"/>
          <w:sz w:val="20"/>
          <w:szCs w:val="20"/>
        </w:rPr>
      </w:pPr>
      <w:r w:rsidRPr="00004AEE">
        <w:rPr>
          <w:rFonts w:ascii="Arial Narrow" w:hAnsi="Arial Narrow"/>
          <w:b/>
          <w:bCs/>
          <w:color w:val="auto"/>
          <w:sz w:val="20"/>
          <w:szCs w:val="20"/>
        </w:rPr>
        <w:t xml:space="preserve">ZESTAWIENIE PARAMETRÓW WYMAGANYCH </w:t>
      </w:r>
    </w:p>
    <w:p w14:paraId="74CF697D" w14:textId="66DFECF0" w:rsidR="00D72EF8" w:rsidRPr="00004AEE" w:rsidRDefault="00D72EF8" w:rsidP="001E0EBE">
      <w:pPr>
        <w:pStyle w:val="Default"/>
        <w:jc w:val="center"/>
        <w:rPr>
          <w:rFonts w:ascii="Arial" w:hAnsi="Arial" w:cs="Arial"/>
          <w:color w:val="auto"/>
          <w:lang w:eastAsia="pl-PL"/>
        </w:rPr>
      </w:pPr>
      <w:r w:rsidRPr="00004AEE">
        <w:rPr>
          <w:rFonts w:ascii="Arial Narrow" w:hAnsi="Arial Narrow" w:cs="Tahoma"/>
          <w:b/>
          <w:color w:val="auto"/>
          <w:sz w:val="20"/>
          <w:szCs w:val="20"/>
        </w:rPr>
        <w:t xml:space="preserve">Pakiet Nr 1 – </w:t>
      </w:r>
      <w:r w:rsidR="00D44273" w:rsidRPr="00004AEE">
        <w:rPr>
          <w:rFonts w:ascii="Arial Narrow" w:hAnsi="Arial Narrow" w:cs="Tahoma"/>
          <w:b/>
          <w:color w:val="auto"/>
          <w:sz w:val="20"/>
          <w:szCs w:val="20"/>
        </w:rPr>
        <w:t xml:space="preserve">linia napełniająca do ketchupu </w:t>
      </w:r>
      <w:r w:rsidR="00AB3AA2" w:rsidRPr="00004AEE">
        <w:rPr>
          <w:rFonts w:ascii="Arial Narrow" w:hAnsi="Arial Narrow" w:cs="Tahoma"/>
          <w:b/>
          <w:color w:val="auto"/>
          <w:sz w:val="20"/>
          <w:szCs w:val="20"/>
        </w:rPr>
        <w:t xml:space="preserve">(1 </w:t>
      </w:r>
      <w:proofErr w:type="spellStart"/>
      <w:r w:rsidR="00AB3AA2" w:rsidRPr="00004AEE">
        <w:rPr>
          <w:rFonts w:ascii="Arial Narrow" w:hAnsi="Arial Narrow" w:cs="Tahoma"/>
          <w:b/>
          <w:color w:val="auto"/>
          <w:sz w:val="20"/>
          <w:szCs w:val="20"/>
        </w:rPr>
        <w:t>kpl</w:t>
      </w:r>
      <w:proofErr w:type="spellEnd"/>
      <w:r w:rsidR="00AB3AA2" w:rsidRPr="00004AEE">
        <w:rPr>
          <w:rFonts w:ascii="Arial Narrow" w:hAnsi="Arial Narrow" w:cs="Tahoma"/>
          <w:b/>
          <w:color w:val="auto"/>
          <w:sz w:val="20"/>
          <w:szCs w:val="20"/>
        </w:rPr>
        <w:t>.)</w:t>
      </w:r>
      <w:r w:rsidRPr="00004AEE">
        <w:rPr>
          <w:rFonts w:ascii="Arial Narrow" w:hAnsi="Arial Narrow" w:cs="Tahoma"/>
          <w:b/>
          <w:color w:val="auto"/>
          <w:sz w:val="20"/>
          <w:szCs w:val="20"/>
        </w:rPr>
        <w:br/>
      </w:r>
      <w:r w:rsidRPr="00004AEE">
        <w:rPr>
          <w:rFonts w:ascii="Arial Narrow" w:hAnsi="Arial Narrow" w:cs="Tahoma"/>
          <w:bCs/>
          <w:color w:val="auto"/>
          <w:sz w:val="20"/>
          <w:szCs w:val="20"/>
        </w:rPr>
        <w:t>(Nazwa sprzętu)</w:t>
      </w:r>
    </w:p>
    <w:p w14:paraId="540ED539" w14:textId="77777777" w:rsidR="00D72EF8" w:rsidRPr="00004AEE" w:rsidRDefault="00D72EF8" w:rsidP="001E0EBE">
      <w:pPr>
        <w:tabs>
          <w:tab w:val="left" w:pos="4820"/>
        </w:tabs>
        <w:spacing w:before="120" w:after="120"/>
        <w:ind w:left="374" w:hanging="374"/>
        <w:rPr>
          <w:rFonts w:ascii="Arial Narrow" w:hAnsi="Arial Narrow" w:cs="Tahoma"/>
        </w:rPr>
      </w:pPr>
      <w:r w:rsidRPr="00004AEE">
        <w:rPr>
          <w:rFonts w:ascii="Arial Narrow" w:hAnsi="Arial Narrow" w:cs="Tahoma"/>
        </w:rPr>
        <w:t>Producent ________________________________       Nazwa zestawu / typ ______________________________</w:t>
      </w:r>
    </w:p>
    <w:p w14:paraId="5816CC70" w14:textId="77777777" w:rsidR="00D72EF8" w:rsidRPr="00004AEE" w:rsidRDefault="00D72EF8" w:rsidP="001E0EBE">
      <w:pPr>
        <w:tabs>
          <w:tab w:val="left" w:pos="4820"/>
        </w:tabs>
        <w:spacing w:before="120" w:after="120"/>
        <w:ind w:left="374" w:hanging="374"/>
        <w:rPr>
          <w:rFonts w:ascii="Arial Narrow" w:hAnsi="Arial Narrow" w:cs="Tahoma"/>
        </w:rPr>
      </w:pPr>
    </w:p>
    <w:p w14:paraId="7DADD1A1" w14:textId="42EA9C58" w:rsidR="00D72EF8" w:rsidRPr="00004AEE" w:rsidRDefault="00D72EF8" w:rsidP="001E0EBE">
      <w:pPr>
        <w:spacing w:after="120"/>
        <w:ind w:left="372" w:hanging="372"/>
        <w:rPr>
          <w:rFonts w:ascii="Arial Narrow" w:hAnsi="Arial Narrow" w:cs="Tahoma"/>
          <w:b/>
        </w:rPr>
      </w:pPr>
      <w:r w:rsidRPr="00004AEE">
        <w:rPr>
          <w:rFonts w:ascii="Arial Narrow" w:hAnsi="Arial Narrow" w:cs="Tahoma"/>
          <w:b/>
        </w:rPr>
        <w:t>Rok produkcji _________ (sprzęt fabrycznie nowy)</w:t>
      </w:r>
    </w:p>
    <w:tbl>
      <w:tblPr>
        <w:tblW w:w="14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"/>
        <w:gridCol w:w="5906"/>
        <w:gridCol w:w="283"/>
        <w:gridCol w:w="472"/>
        <w:gridCol w:w="1133"/>
        <w:gridCol w:w="11"/>
        <w:gridCol w:w="5379"/>
        <w:gridCol w:w="19"/>
      </w:tblGrid>
      <w:tr w:rsidR="008D354D" w:rsidRPr="00004AEE" w14:paraId="3AAB3123" w14:textId="77777777" w:rsidTr="00004AEE">
        <w:trPr>
          <w:gridAfter w:val="1"/>
          <w:wAfter w:w="14" w:type="dxa"/>
          <w:cantSplit/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31E43" w14:textId="77777777" w:rsidR="008D354D" w:rsidRPr="00004AEE" w:rsidRDefault="008D354D" w:rsidP="006C2083">
            <w:pPr>
              <w:spacing w:before="120" w:after="12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004AEE">
              <w:rPr>
                <w:rFonts w:ascii="Arial Narrow" w:hAnsi="Arial Narrow" w:cs="Tahoma"/>
                <w:b/>
                <w:sz w:val="18"/>
                <w:szCs w:val="18"/>
              </w:rPr>
              <w:t>L. p.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CCB27" w14:textId="77777777" w:rsidR="008D354D" w:rsidRPr="00004AEE" w:rsidRDefault="008D354D" w:rsidP="006C2083">
            <w:pPr>
              <w:spacing w:before="120" w:after="12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04AEE">
              <w:rPr>
                <w:rFonts w:ascii="Arial Narrow" w:hAnsi="Arial Narrow" w:cs="Tahoma"/>
                <w:b/>
                <w:sz w:val="18"/>
                <w:szCs w:val="18"/>
              </w:rPr>
              <w:t>OPIS PARAMETRU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A76B4" w14:textId="77777777" w:rsidR="008D354D" w:rsidRPr="00004AEE" w:rsidRDefault="008D354D" w:rsidP="006C2083">
            <w:pPr>
              <w:spacing w:before="120" w:after="12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04AEE">
              <w:rPr>
                <w:rFonts w:ascii="Arial Narrow" w:hAnsi="Arial Narrow" w:cs="Tahoma"/>
                <w:b/>
                <w:sz w:val="18"/>
                <w:szCs w:val="18"/>
              </w:rPr>
              <w:t>Parametr wymagany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8A191" w14:textId="77777777" w:rsidR="008D354D" w:rsidRPr="00004AEE" w:rsidRDefault="008D354D" w:rsidP="006C2083">
            <w:pPr>
              <w:spacing w:before="120" w:after="12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004AEE">
              <w:rPr>
                <w:rFonts w:ascii="Arial Narrow" w:hAnsi="Arial Narrow" w:cs="Tahoma"/>
                <w:b/>
                <w:sz w:val="18"/>
                <w:szCs w:val="18"/>
              </w:rPr>
              <w:t>Opis parametrów oferowanych</w:t>
            </w:r>
          </w:p>
        </w:tc>
      </w:tr>
      <w:tr w:rsidR="008D354D" w:rsidRPr="00004AEE" w14:paraId="1FA24F60" w14:textId="77777777" w:rsidTr="00004AEE">
        <w:trPr>
          <w:cantSplit/>
          <w:trHeight w:val="340"/>
          <w:jc w:val="center"/>
        </w:trPr>
        <w:tc>
          <w:tcPr>
            <w:tcW w:w="1404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488D00C" w14:textId="28E32EC4" w:rsidR="008D354D" w:rsidRPr="00004AEE" w:rsidRDefault="008D354D" w:rsidP="006C2083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004AEE">
              <w:rPr>
                <w:rFonts w:ascii="Arial Narrow" w:hAnsi="Arial Narrow" w:cs="Tahoma"/>
                <w:b/>
                <w:sz w:val="24"/>
                <w:szCs w:val="24"/>
              </w:rPr>
              <w:t>LINIA NAPEŁNIAJĄCA DO KETCHUPU</w:t>
            </w:r>
            <w:r w:rsidR="000328AF" w:rsidRPr="00004AEE">
              <w:rPr>
                <w:rFonts w:ascii="Arial Narrow" w:hAnsi="Arial Narrow" w:cs="Tahoma"/>
                <w:b/>
                <w:sz w:val="24"/>
                <w:szCs w:val="24"/>
              </w:rPr>
              <w:t xml:space="preserve"> – specyfikacja linii</w:t>
            </w:r>
          </w:p>
        </w:tc>
      </w:tr>
      <w:tr w:rsidR="008D354D" w:rsidRPr="00004AEE" w14:paraId="566E7351" w14:textId="77777777" w:rsidTr="00004AEE">
        <w:trPr>
          <w:gridAfter w:val="1"/>
          <w:wAfter w:w="14" w:type="dxa"/>
          <w:cantSplit/>
          <w:trHeight w:val="340"/>
          <w:jc w:val="center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BE8BF" w14:textId="77777777" w:rsidR="008D354D" w:rsidRPr="00004AEE" w:rsidRDefault="008D354D" w:rsidP="008373B1">
            <w:pPr>
              <w:pStyle w:val="Akapitzlist"/>
              <w:numPr>
                <w:ilvl w:val="0"/>
                <w:numId w:val="22"/>
              </w:numPr>
              <w:spacing w:before="60" w:after="60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CBD2F" w14:textId="1B6A0FA3" w:rsidR="008D354D" w:rsidRPr="00004AEE" w:rsidRDefault="000328AF" w:rsidP="006C2083">
            <w:pPr>
              <w:rPr>
                <w:rFonts w:ascii="Arial Narrow" w:hAnsi="Arial Narrow"/>
                <w:bCs/>
              </w:rPr>
            </w:pPr>
            <w:r w:rsidRPr="00004AEE">
              <w:rPr>
                <w:rFonts w:ascii="Arial Narrow" w:hAnsi="Arial Narrow"/>
                <w:b/>
              </w:rPr>
              <w:t>Linia umożliwia napełniania pojemników p</w:t>
            </w:r>
            <w:r w:rsidR="008D354D" w:rsidRPr="00004AEE">
              <w:rPr>
                <w:rFonts w:ascii="Arial Narrow" w:hAnsi="Arial Narrow"/>
                <w:b/>
              </w:rPr>
              <w:t>rodukt</w:t>
            </w:r>
            <w:r w:rsidRPr="00004AEE">
              <w:rPr>
                <w:rFonts w:ascii="Arial Narrow" w:hAnsi="Arial Narrow"/>
                <w:b/>
              </w:rPr>
              <w:t>ami takimi jak</w:t>
            </w:r>
            <w:r w:rsidR="008D354D" w:rsidRPr="00004AEE">
              <w:rPr>
                <w:rFonts w:ascii="Arial Narrow" w:hAnsi="Arial Narrow"/>
                <w:b/>
              </w:rPr>
              <w:t xml:space="preserve">: </w:t>
            </w:r>
            <w:r w:rsidR="008D354D" w:rsidRPr="00004AEE">
              <w:rPr>
                <w:rFonts w:ascii="Arial Narrow" w:hAnsi="Arial Narrow"/>
                <w:bCs/>
              </w:rPr>
              <w:t>Ketchup, majonez, sosy na bazie majonezu</w:t>
            </w:r>
          </w:p>
          <w:p w14:paraId="12E266BB" w14:textId="3AA23AC2" w:rsidR="008D354D" w:rsidRPr="00004AEE" w:rsidRDefault="008D354D" w:rsidP="008373B1">
            <w:pPr>
              <w:pStyle w:val="Akapitzlist"/>
              <w:numPr>
                <w:ilvl w:val="0"/>
                <w:numId w:val="24"/>
              </w:numPr>
              <w:rPr>
                <w:rFonts w:ascii="Arial Narrow" w:hAnsi="Arial Narrow"/>
                <w:b/>
              </w:rPr>
            </w:pPr>
            <w:r w:rsidRPr="00004AEE">
              <w:rPr>
                <w:rFonts w:ascii="Arial Narrow" w:hAnsi="Arial Narrow"/>
                <w:b/>
              </w:rPr>
              <w:t xml:space="preserve">Temperatura napełniania (°C): </w:t>
            </w:r>
            <w:r w:rsidR="000328AF" w:rsidRPr="00004AEE">
              <w:rPr>
                <w:rFonts w:ascii="Arial Narrow" w:hAnsi="Arial Narrow"/>
                <w:bCs/>
              </w:rPr>
              <w:t>co najmniej w zakresie</w:t>
            </w:r>
            <w:r w:rsidR="000328AF" w:rsidRPr="00004AEE">
              <w:rPr>
                <w:rFonts w:ascii="Arial Narrow" w:hAnsi="Arial Narrow"/>
                <w:b/>
              </w:rPr>
              <w:t xml:space="preserve"> </w:t>
            </w:r>
            <w:r w:rsidRPr="00004AEE">
              <w:rPr>
                <w:rFonts w:ascii="Arial Narrow" w:hAnsi="Arial Narrow"/>
              </w:rPr>
              <w:t>35-95°C</w:t>
            </w:r>
          </w:p>
          <w:p w14:paraId="666EF71F" w14:textId="0937AA31" w:rsidR="008D354D" w:rsidRPr="00004AEE" w:rsidRDefault="008D354D" w:rsidP="008373B1">
            <w:pPr>
              <w:pStyle w:val="Akapitzlist"/>
              <w:numPr>
                <w:ilvl w:val="0"/>
                <w:numId w:val="24"/>
              </w:numPr>
              <w:rPr>
                <w:rFonts w:ascii="Arial Narrow" w:hAnsi="Arial Narrow"/>
                <w:b/>
              </w:rPr>
            </w:pPr>
            <w:r w:rsidRPr="00004AEE">
              <w:rPr>
                <w:rFonts w:ascii="Arial Narrow" w:hAnsi="Arial Narrow"/>
                <w:b/>
              </w:rPr>
              <w:t xml:space="preserve">Wymiary cząstek stałych (mm): </w:t>
            </w:r>
            <w:r w:rsidR="000328AF" w:rsidRPr="00004AEE">
              <w:rPr>
                <w:rFonts w:ascii="Arial Narrow" w:hAnsi="Arial Narrow"/>
                <w:b/>
              </w:rPr>
              <w:t xml:space="preserve">max </w:t>
            </w:r>
            <w:r w:rsidRPr="00004AEE">
              <w:rPr>
                <w:rFonts w:ascii="Arial Narrow" w:hAnsi="Arial Narrow"/>
              </w:rPr>
              <w:t>5x5x5 mm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B52C0" w14:textId="77777777" w:rsidR="008D354D" w:rsidRPr="00004AEE" w:rsidRDefault="008D354D" w:rsidP="006C2083">
            <w:pPr>
              <w:spacing w:before="60" w:after="6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004AEE">
              <w:rPr>
                <w:rFonts w:ascii="Tahoma" w:hAnsi="Tahoma" w:cs="Tahoma"/>
                <w:sz w:val="16"/>
                <w:szCs w:val="16"/>
              </w:rPr>
              <w:t>tak - opisać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7E92" w14:textId="77777777" w:rsidR="008D354D" w:rsidRPr="00004AEE" w:rsidRDefault="008D354D" w:rsidP="006C2083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8D354D" w:rsidRPr="00004AEE" w14:paraId="59D23085" w14:textId="77777777" w:rsidTr="00004AEE">
        <w:trPr>
          <w:gridAfter w:val="1"/>
          <w:wAfter w:w="14" w:type="dxa"/>
          <w:cantSplit/>
          <w:trHeight w:val="340"/>
          <w:jc w:val="center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AC0D1" w14:textId="77777777" w:rsidR="008D354D" w:rsidRPr="00004AEE" w:rsidRDefault="008D354D" w:rsidP="008373B1">
            <w:pPr>
              <w:pStyle w:val="Akapitzlist"/>
              <w:numPr>
                <w:ilvl w:val="0"/>
                <w:numId w:val="22"/>
              </w:numPr>
              <w:spacing w:before="60" w:after="60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FA88" w14:textId="77777777" w:rsidR="000328AF" w:rsidRPr="00004AEE" w:rsidRDefault="008D354D" w:rsidP="006C2083">
            <w:pPr>
              <w:widowControl w:val="0"/>
              <w:suppressAutoHyphens/>
              <w:autoSpaceDN w:val="0"/>
              <w:jc w:val="both"/>
              <w:rPr>
                <w:rFonts w:ascii="Arial Narrow" w:hAnsi="Arial Narrow"/>
                <w:b/>
              </w:rPr>
            </w:pPr>
            <w:r w:rsidRPr="00004AEE">
              <w:rPr>
                <w:rFonts w:ascii="Arial Narrow" w:hAnsi="Arial Narrow"/>
                <w:b/>
              </w:rPr>
              <w:t>Pojemnik</w:t>
            </w:r>
            <w:r w:rsidR="000328AF" w:rsidRPr="00004AEE">
              <w:rPr>
                <w:rFonts w:ascii="Arial Narrow" w:hAnsi="Arial Narrow"/>
                <w:b/>
              </w:rPr>
              <w:t>i obsługiwane przez linię</w:t>
            </w:r>
            <w:r w:rsidRPr="00004AEE">
              <w:rPr>
                <w:rFonts w:ascii="Arial Narrow" w:hAnsi="Arial Narrow"/>
                <w:b/>
              </w:rPr>
              <w:t xml:space="preserve">: </w:t>
            </w:r>
          </w:p>
          <w:p w14:paraId="5CD3FC53" w14:textId="228450F8" w:rsidR="008D354D" w:rsidRPr="00004AEE" w:rsidRDefault="008D354D" w:rsidP="006C2083">
            <w:pPr>
              <w:widowControl w:val="0"/>
              <w:suppressAutoHyphens/>
              <w:autoSpaceDN w:val="0"/>
              <w:jc w:val="both"/>
              <w:rPr>
                <w:rFonts w:ascii="Arial Narrow" w:hAnsi="Arial Narrow"/>
              </w:rPr>
            </w:pPr>
            <w:r w:rsidRPr="00004AEE">
              <w:rPr>
                <w:rFonts w:ascii="Arial Narrow" w:hAnsi="Arial Narrow"/>
              </w:rPr>
              <w:t xml:space="preserve">Butelki HDPE, PP oraz PET </w:t>
            </w:r>
            <w:r w:rsidR="000328AF" w:rsidRPr="00004AEE">
              <w:rPr>
                <w:rFonts w:ascii="Arial Narrow" w:hAnsi="Arial Narrow"/>
              </w:rPr>
              <w:t xml:space="preserve">i </w:t>
            </w:r>
            <w:r w:rsidRPr="00004AEE">
              <w:rPr>
                <w:rFonts w:ascii="Arial Narrow" w:hAnsi="Arial Narrow"/>
              </w:rPr>
              <w:t>100% R-PET</w:t>
            </w:r>
          </w:p>
          <w:p w14:paraId="4B83D34B" w14:textId="77777777" w:rsidR="008D354D" w:rsidRPr="00004AEE" w:rsidRDefault="008D354D" w:rsidP="008373B1">
            <w:pPr>
              <w:pStyle w:val="Akapitzlist"/>
              <w:widowControl w:val="0"/>
              <w:numPr>
                <w:ilvl w:val="0"/>
                <w:numId w:val="25"/>
              </w:numPr>
              <w:suppressAutoHyphens/>
              <w:autoSpaceDN w:val="0"/>
              <w:jc w:val="both"/>
              <w:rPr>
                <w:rFonts w:ascii="Arial Narrow" w:hAnsi="Arial Narrow"/>
              </w:rPr>
            </w:pPr>
            <w:r w:rsidRPr="00004AEE">
              <w:rPr>
                <w:rFonts w:ascii="Arial Narrow" w:hAnsi="Arial Narrow"/>
              </w:rPr>
              <w:t>Pojemność: 300 ml / 425 ml</w:t>
            </w:r>
          </w:p>
          <w:p w14:paraId="1B4DC79B" w14:textId="77777777" w:rsidR="008D354D" w:rsidRPr="00004AEE" w:rsidRDefault="008D354D" w:rsidP="008373B1">
            <w:pPr>
              <w:pStyle w:val="Akapitzlist"/>
              <w:widowControl w:val="0"/>
              <w:numPr>
                <w:ilvl w:val="0"/>
                <w:numId w:val="25"/>
              </w:numPr>
              <w:suppressAutoHyphens/>
              <w:autoSpaceDN w:val="0"/>
              <w:jc w:val="both"/>
              <w:rPr>
                <w:rFonts w:ascii="Arial Narrow" w:hAnsi="Arial Narrow"/>
              </w:rPr>
            </w:pPr>
            <w:r w:rsidRPr="00004AEE">
              <w:rPr>
                <w:rFonts w:ascii="Arial Narrow" w:hAnsi="Arial Narrow"/>
              </w:rPr>
              <w:t xml:space="preserve">Kształt: Typu </w:t>
            </w:r>
            <w:proofErr w:type="spellStart"/>
            <w:r w:rsidRPr="00004AEE">
              <w:rPr>
                <w:rFonts w:ascii="Arial Narrow" w:hAnsi="Arial Narrow"/>
              </w:rPr>
              <w:t>Squeeze</w:t>
            </w:r>
            <w:proofErr w:type="spellEnd"/>
          </w:p>
          <w:p w14:paraId="11EF333E" w14:textId="18550BEF" w:rsidR="008D354D" w:rsidRPr="00004AEE" w:rsidRDefault="008D354D" w:rsidP="008373B1">
            <w:pPr>
              <w:pStyle w:val="Akapitzlist"/>
              <w:widowControl w:val="0"/>
              <w:numPr>
                <w:ilvl w:val="0"/>
                <w:numId w:val="25"/>
              </w:numPr>
              <w:suppressAutoHyphens/>
              <w:autoSpaceDN w:val="0"/>
              <w:jc w:val="both"/>
              <w:rPr>
                <w:rFonts w:ascii="Arial Narrow" w:hAnsi="Arial Narrow"/>
              </w:rPr>
            </w:pPr>
            <w:r w:rsidRPr="00004AEE">
              <w:rPr>
                <w:rFonts w:ascii="Arial Narrow" w:hAnsi="Arial Narrow"/>
              </w:rPr>
              <w:t>Wymiary</w:t>
            </w:r>
            <w:r w:rsidR="000328AF" w:rsidRPr="00004AEE">
              <w:rPr>
                <w:rFonts w:ascii="Arial Narrow" w:hAnsi="Arial Narrow"/>
              </w:rPr>
              <w:t xml:space="preserve"> maksymalne</w:t>
            </w:r>
            <w:r w:rsidRPr="00004AEE">
              <w:rPr>
                <w:rFonts w:ascii="Arial Narrow" w:hAnsi="Arial Narrow"/>
              </w:rPr>
              <w:t>: 82 x 44 x 177,7 / 92,75 x 49,75 x 188,51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D9244" w14:textId="77777777" w:rsidR="008D354D" w:rsidRPr="00004AEE" w:rsidRDefault="008D354D" w:rsidP="006C2083">
            <w:pPr>
              <w:spacing w:before="60" w:after="6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004AEE">
              <w:rPr>
                <w:rFonts w:ascii="Tahoma" w:hAnsi="Tahoma" w:cs="Tahoma"/>
                <w:sz w:val="16"/>
                <w:szCs w:val="16"/>
              </w:rPr>
              <w:t>tak - opisać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EBC7" w14:textId="77777777" w:rsidR="008D354D" w:rsidRPr="00004AEE" w:rsidRDefault="008D354D" w:rsidP="006C2083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8D354D" w:rsidRPr="00004AEE" w14:paraId="1E6E61ED" w14:textId="77777777" w:rsidTr="00004AEE">
        <w:trPr>
          <w:gridAfter w:val="1"/>
          <w:wAfter w:w="14" w:type="dxa"/>
          <w:cantSplit/>
          <w:trHeight w:val="629"/>
          <w:jc w:val="center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487D" w14:textId="77777777" w:rsidR="008D354D" w:rsidRPr="00004AEE" w:rsidRDefault="008D354D" w:rsidP="008373B1">
            <w:pPr>
              <w:pStyle w:val="Akapitzlist"/>
              <w:numPr>
                <w:ilvl w:val="0"/>
                <w:numId w:val="22"/>
              </w:numPr>
              <w:spacing w:before="60" w:after="60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CC02" w14:textId="635CD186" w:rsidR="008D354D" w:rsidRPr="00004AEE" w:rsidRDefault="000328AF" w:rsidP="006C2083">
            <w:pPr>
              <w:widowControl w:val="0"/>
              <w:suppressAutoHyphens/>
              <w:autoSpaceDN w:val="0"/>
              <w:jc w:val="both"/>
              <w:rPr>
                <w:rFonts w:ascii="Arial Narrow" w:hAnsi="Arial Narrow"/>
                <w:b/>
              </w:rPr>
            </w:pPr>
            <w:r w:rsidRPr="00004AEE">
              <w:rPr>
                <w:rFonts w:ascii="Arial Narrow" w:hAnsi="Arial Narrow"/>
                <w:b/>
              </w:rPr>
              <w:t>Wymagane p</w:t>
            </w:r>
            <w:r w:rsidR="008D354D" w:rsidRPr="00004AEE">
              <w:rPr>
                <w:rFonts w:ascii="Arial Narrow" w:hAnsi="Arial Narrow"/>
                <w:b/>
              </w:rPr>
              <w:t xml:space="preserve">arametry linii: </w:t>
            </w:r>
          </w:p>
          <w:p w14:paraId="62C05871" w14:textId="7ADEF896" w:rsidR="008D354D" w:rsidRPr="00004AEE" w:rsidRDefault="008D354D" w:rsidP="008373B1">
            <w:pPr>
              <w:pStyle w:val="Akapitzlist"/>
              <w:widowControl w:val="0"/>
              <w:numPr>
                <w:ilvl w:val="0"/>
                <w:numId w:val="26"/>
              </w:numPr>
              <w:suppressAutoHyphens/>
              <w:autoSpaceDN w:val="0"/>
              <w:jc w:val="both"/>
              <w:rPr>
                <w:rFonts w:ascii="Arial Narrow" w:hAnsi="Arial Narrow"/>
              </w:rPr>
            </w:pPr>
            <w:r w:rsidRPr="00004AEE">
              <w:rPr>
                <w:rFonts w:ascii="Arial Narrow" w:hAnsi="Arial Narrow"/>
              </w:rPr>
              <w:t>Max średnica szyjki: 45 mm</w:t>
            </w:r>
          </w:p>
          <w:p w14:paraId="080DE097" w14:textId="1333E05A" w:rsidR="008D354D" w:rsidRPr="00004AEE" w:rsidRDefault="008D354D" w:rsidP="008373B1">
            <w:pPr>
              <w:pStyle w:val="Akapitzlist"/>
              <w:widowControl w:val="0"/>
              <w:numPr>
                <w:ilvl w:val="0"/>
                <w:numId w:val="26"/>
              </w:numPr>
              <w:suppressAutoHyphens/>
              <w:autoSpaceDN w:val="0"/>
              <w:jc w:val="both"/>
              <w:rPr>
                <w:rFonts w:ascii="Arial Narrow" w:hAnsi="Arial Narrow"/>
              </w:rPr>
            </w:pPr>
            <w:r w:rsidRPr="00004AEE">
              <w:rPr>
                <w:rFonts w:ascii="Arial Narrow" w:hAnsi="Arial Narrow"/>
              </w:rPr>
              <w:t>Min</w:t>
            </w:r>
            <w:r w:rsidR="000328AF" w:rsidRPr="00004AEE">
              <w:rPr>
                <w:rFonts w:ascii="Arial Narrow" w:hAnsi="Arial Narrow"/>
              </w:rPr>
              <w:t xml:space="preserve"> – </w:t>
            </w:r>
            <w:r w:rsidRPr="00004AEE">
              <w:rPr>
                <w:rFonts w:ascii="Arial Narrow" w:hAnsi="Arial Narrow"/>
              </w:rPr>
              <w:t>Max średnica butelki: 40 mm - 108 mm</w:t>
            </w:r>
          </w:p>
          <w:p w14:paraId="176DA5CC" w14:textId="20C41C42" w:rsidR="008D354D" w:rsidRPr="00004AEE" w:rsidRDefault="008D354D" w:rsidP="008373B1">
            <w:pPr>
              <w:pStyle w:val="Akapitzlist"/>
              <w:widowControl w:val="0"/>
              <w:numPr>
                <w:ilvl w:val="0"/>
                <w:numId w:val="26"/>
              </w:numPr>
              <w:suppressAutoHyphens/>
              <w:autoSpaceDN w:val="0"/>
              <w:jc w:val="both"/>
              <w:rPr>
                <w:rFonts w:ascii="Arial Narrow" w:hAnsi="Arial Narrow"/>
                <w:b/>
              </w:rPr>
            </w:pPr>
            <w:r w:rsidRPr="00004AEE">
              <w:rPr>
                <w:rFonts w:ascii="Arial Narrow" w:hAnsi="Arial Narrow"/>
              </w:rPr>
              <w:t>Min</w:t>
            </w:r>
            <w:r w:rsidR="000328AF" w:rsidRPr="00004AEE">
              <w:rPr>
                <w:rFonts w:ascii="Arial Narrow" w:hAnsi="Arial Narrow"/>
              </w:rPr>
              <w:t xml:space="preserve"> </w:t>
            </w:r>
            <w:r w:rsidRPr="00004AEE">
              <w:rPr>
                <w:rFonts w:ascii="Arial Narrow" w:hAnsi="Arial Narrow"/>
              </w:rPr>
              <w:t>-</w:t>
            </w:r>
            <w:r w:rsidR="000328AF" w:rsidRPr="00004AEE">
              <w:rPr>
                <w:rFonts w:ascii="Arial Narrow" w:hAnsi="Arial Narrow"/>
              </w:rPr>
              <w:t xml:space="preserve"> </w:t>
            </w:r>
            <w:r w:rsidRPr="00004AEE">
              <w:rPr>
                <w:rFonts w:ascii="Arial Narrow" w:hAnsi="Arial Narrow"/>
              </w:rPr>
              <w:t xml:space="preserve">Max </w:t>
            </w:r>
            <w:r w:rsidR="000328AF" w:rsidRPr="00004AEE">
              <w:rPr>
                <w:rFonts w:ascii="Arial Narrow" w:hAnsi="Arial Narrow"/>
              </w:rPr>
              <w:t>w</w:t>
            </w:r>
            <w:r w:rsidRPr="00004AEE">
              <w:rPr>
                <w:rFonts w:ascii="Arial Narrow" w:hAnsi="Arial Narrow"/>
              </w:rPr>
              <w:t>ysokość butelki: 130 mm - 280 mm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4BA3" w14:textId="77777777" w:rsidR="008D354D" w:rsidRPr="00004AEE" w:rsidRDefault="008D354D" w:rsidP="006C2083">
            <w:pPr>
              <w:spacing w:before="60" w:after="6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004AEE">
              <w:rPr>
                <w:rFonts w:ascii="Tahoma" w:hAnsi="Tahoma" w:cs="Tahoma"/>
                <w:sz w:val="16"/>
                <w:szCs w:val="16"/>
              </w:rPr>
              <w:t>tak - opisać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A5D2" w14:textId="77777777" w:rsidR="008D354D" w:rsidRPr="00004AEE" w:rsidRDefault="008D354D" w:rsidP="006C2083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8D354D" w:rsidRPr="00004AEE" w14:paraId="4057C11A" w14:textId="77777777" w:rsidTr="00004AEE">
        <w:trPr>
          <w:gridAfter w:val="1"/>
          <w:wAfter w:w="14" w:type="dxa"/>
          <w:cantSplit/>
          <w:trHeight w:val="70"/>
          <w:jc w:val="center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8583" w14:textId="77777777" w:rsidR="008D354D" w:rsidRPr="00004AEE" w:rsidRDefault="008D354D" w:rsidP="008373B1">
            <w:pPr>
              <w:pStyle w:val="Akapitzlist"/>
              <w:numPr>
                <w:ilvl w:val="0"/>
                <w:numId w:val="22"/>
              </w:numPr>
              <w:spacing w:before="60" w:after="60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19FD8" w14:textId="77777777" w:rsidR="008D354D" w:rsidRPr="00004AEE" w:rsidRDefault="008D354D" w:rsidP="006C2083">
            <w:pPr>
              <w:widowControl w:val="0"/>
              <w:suppressAutoHyphens/>
              <w:autoSpaceDN w:val="0"/>
              <w:jc w:val="both"/>
              <w:rPr>
                <w:rFonts w:ascii="Arial Narrow" w:hAnsi="Arial Narrow"/>
                <w:b/>
              </w:rPr>
            </w:pPr>
            <w:r w:rsidRPr="00004AEE">
              <w:rPr>
                <w:rFonts w:ascii="Arial Narrow" w:hAnsi="Arial Narrow"/>
                <w:b/>
              </w:rPr>
              <w:t xml:space="preserve">Zakrywka: </w:t>
            </w:r>
            <w:r w:rsidRPr="00004AEE">
              <w:rPr>
                <w:rFonts w:ascii="Arial Narrow" w:hAnsi="Arial Narrow"/>
              </w:rPr>
              <w:t>Plastikowa zakrywka wkręcana z platynką wewnątrz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1695" w14:textId="77777777" w:rsidR="008D354D" w:rsidRPr="00004AEE" w:rsidRDefault="008D354D" w:rsidP="006C2083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04AEE">
              <w:rPr>
                <w:rFonts w:ascii="Tahoma" w:hAnsi="Tahoma" w:cs="Tahoma"/>
                <w:sz w:val="16"/>
                <w:szCs w:val="16"/>
              </w:rPr>
              <w:t>tak - opisać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284D" w14:textId="77777777" w:rsidR="008D354D" w:rsidRPr="00004AEE" w:rsidRDefault="008D354D" w:rsidP="006C2083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8D354D" w:rsidRPr="00004AEE" w14:paraId="338E9594" w14:textId="77777777" w:rsidTr="00004AEE">
        <w:trPr>
          <w:gridAfter w:val="1"/>
          <w:wAfter w:w="14" w:type="dxa"/>
          <w:cantSplit/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80CB" w14:textId="77777777" w:rsidR="008D354D" w:rsidRPr="00004AEE" w:rsidRDefault="008D354D" w:rsidP="008373B1">
            <w:pPr>
              <w:pStyle w:val="Akapitzlist"/>
              <w:numPr>
                <w:ilvl w:val="0"/>
                <w:numId w:val="22"/>
              </w:num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09E52" w14:textId="5A6BAA4C" w:rsidR="008D354D" w:rsidRPr="00004AEE" w:rsidRDefault="008D354D" w:rsidP="006C2083">
            <w:pPr>
              <w:widowControl w:val="0"/>
              <w:suppressAutoHyphens/>
              <w:autoSpaceDN w:val="0"/>
              <w:jc w:val="both"/>
              <w:rPr>
                <w:rFonts w:ascii="Arial Narrow" w:hAnsi="Arial Narrow"/>
              </w:rPr>
            </w:pPr>
            <w:r w:rsidRPr="00004AEE">
              <w:rPr>
                <w:rFonts w:ascii="Arial Narrow" w:hAnsi="Arial Narrow"/>
                <w:b/>
              </w:rPr>
              <w:t xml:space="preserve">Wymagana wydajność: </w:t>
            </w:r>
            <w:r w:rsidR="000328AF" w:rsidRPr="00004AEE">
              <w:rPr>
                <w:rFonts w:ascii="Arial Narrow" w:hAnsi="Arial Narrow"/>
                <w:bCs/>
              </w:rPr>
              <w:t>min</w:t>
            </w:r>
            <w:r w:rsidR="000328AF" w:rsidRPr="00004AEE">
              <w:rPr>
                <w:rFonts w:ascii="Arial Narrow" w:hAnsi="Arial Narrow"/>
                <w:b/>
              </w:rPr>
              <w:t xml:space="preserve"> </w:t>
            </w:r>
            <w:r w:rsidRPr="00004AEE">
              <w:rPr>
                <w:rFonts w:ascii="Arial Narrow" w:hAnsi="Arial Narrow"/>
              </w:rPr>
              <w:t>6</w:t>
            </w:r>
            <w:r w:rsidR="000328AF" w:rsidRPr="00004AEE">
              <w:rPr>
                <w:rFonts w:ascii="Arial Narrow" w:hAnsi="Arial Narrow"/>
              </w:rPr>
              <w:t xml:space="preserve"> </w:t>
            </w:r>
            <w:r w:rsidRPr="00004AEE">
              <w:rPr>
                <w:rFonts w:ascii="Arial Narrow" w:hAnsi="Arial Narrow"/>
              </w:rPr>
              <w:t>000 butelek/h dla butelek o pojemności 300 ml</w:t>
            </w:r>
            <w:r w:rsidRPr="00004AEE">
              <w:rPr>
                <w:rFonts w:ascii="Arial Narrow" w:hAnsi="Arial Narrow"/>
                <w:b/>
              </w:rPr>
              <w:t xml:space="preserve">  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6A0EE" w14:textId="77777777" w:rsidR="008D354D" w:rsidRPr="00004AEE" w:rsidRDefault="008D354D" w:rsidP="006C2083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04AEE">
              <w:rPr>
                <w:rFonts w:ascii="Tahoma" w:hAnsi="Tahoma" w:cs="Tahoma"/>
                <w:sz w:val="16"/>
                <w:szCs w:val="16"/>
              </w:rPr>
              <w:t>tak - opisać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C5F2" w14:textId="77777777" w:rsidR="008D354D" w:rsidRPr="00004AEE" w:rsidRDefault="008D354D" w:rsidP="006C2083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8D354D" w:rsidRPr="00004AEE" w14:paraId="47CEF6B6" w14:textId="77777777" w:rsidTr="00004AEE">
        <w:trPr>
          <w:gridAfter w:val="1"/>
          <w:wAfter w:w="14" w:type="dxa"/>
          <w:cantSplit/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D1F3E" w14:textId="77777777" w:rsidR="008D354D" w:rsidRPr="00004AEE" w:rsidRDefault="008D354D" w:rsidP="008373B1">
            <w:pPr>
              <w:pStyle w:val="Akapitzlist"/>
              <w:numPr>
                <w:ilvl w:val="0"/>
                <w:numId w:val="22"/>
              </w:num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4426" w14:textId="77777777" w:rsidR="008D354D" w:rsidRPr="00004AEE" w:rsidRDefault="008D354D" w:rsidP="006C2083">
            <w:pPr>
              <w:widowControl w:val="0"/>
              <w:suppressAutoHyphens/>
              <w:autoSpaceDN w:val="0"/>
              <w:jc w:val="both"/>
              <w:rPr>
                <w:rFonts w:ascii="Arial Narrow" w:hAnsi="Arial Narrow"/>
                <w:b/>
              </w:rPr>
            </w:pPr>
            <w:r w:rsidRPr="00004AEE">
              <w:rPr>
                <w:rFonts w:ascii="Arial Narrow" w:hAnsi="Arial Narrow"/>
                <w:b/>
              </w:rPr>
              <w:t>Ogólne Standardy Techniczne:</w:t>
            </w:r>
          </w:p>
          <w:p w14:paraId="1167293F" w14:textId="77777777" w:rsidR="008D354D" w:rsidRPr="00004AEE" w:rsidRDefault="008D354D" w:rsidP="008373B1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autoSpaceDN w:val="0"/>
              <w:jc w:val="both"/>
              <w:rPr>
                <w:rFonts w:ascii="Arial Narrow" w:hAnsi="Arial Narrow"/>
                <w:b/>
              </w:rPr>
            </w:pPr>
            <w:r w:rsidRPr="00004AEE">
              <w:rPr>
                <w:rFonts w:ascii="Arial Narrow" w:eastAsia="Arial" w:hAnsi="Arial Narrow" w:cstheme="minorHAnsi"/>
                <w:noProof/>
                <w:lang w:val="en-GB"/>
              </w:rPr>
              <w:t>Normy elektryczne:</w:t>
            </w:r>
            <w:r w:rsidRPr="00004AEE">
              <w:rPr>
                <w:rFonts w:asciiTheme="minorHAnsi" w:eastAsia="Arial" w:hAnsiTheme="minorHAnsi" w:cstheme="minorHAnsi"/>
                <w:noProof/>
                <w:lang w:val="en-GB"/>
              </w:rPr>
              <w:t xml:space="preserve"> </w:t>
            </w:r>
            <w:r w:rsidRPr="00004AEE">
              <w:rPr>
                <w:rFonts w:ascii="Arial Narrow" w:eastAsia="Arial" w:hAnsi="Arial Narrow" w:cstheme="minorHAnsi"/>
                <w:noProof/>
                <w:lang w:val="en-GB"/>
              </w:rPr>
              <w:t>IEC</w:t>
            </w:r>
          </w:p>
          <w:p w14:paraId="3DA602F0" w14:textId="77777777" w:rsidR="008D354D" w:rsidRPr="00004AEE" w:rsidRDefault="008D354D" w:rsidP="008373B1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autoSpaceDN w:val="0"/>
              <w:jc w:val="both"/>
              <w:rPr>
                <w:rFonts w:ascii="Arial Narrow" w:hAnsi="Arial Narrow"/>
                <w:b/>
              </w:rPr>
            </w:pPr>
            <w:r w:rsidRPr="00004AEE">
              <w:rPr>
                <w:rFonts w:ascii="Arial Narrow" w:eastAsia="Arial" w:hAnsi="Arial Narrow" w:cstheme="minorHAnsi"/>
                <w:noProof/>
                <w:lang w:val="en-GB"/>
              </w:rPr>
              <w:t>Napięcie: 400 Volt ( ± 5% ) 50 Hz, 3 F + N + PE</w:t>
            </w:r>
          </w:p>
          <w:p w14:paraId="24CB898C" w14:textId="77777777" w:rsidR="008D354D" w:rsidRPr="00004AEE" w:rsidRDefault="008D354D" w:rsidP="008373B1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autoSpaceDN w:val="0"/>
              <w:jc w:val="both"/>
              <w:rPr>
                <w:rFonts w:ascii="Arial Narrow" w:hAnsi="Arial Narrow"/>
                <w:b/>
              </w:rPr>
            </w:pPr>
            <w:r w:rsidRPr="00004AEE">
              <w:rPr>
                <w:rFonts w:ascii="Arial Narrow" w:eastAsia="Arial" w:hAnsi="Arial Narrow" w:cstheme="minorHAnsi"/>
                <w:noProof/>
                <w:lang w:val="en-GB"/>
              </w:rPr>
              <w:t>Częstotliwość: 50 Hz ( ± 0% )</w:t>
            </w:r>
          </w:p>
          <w:p w14:paraId="2F6897C0" w14:textId="77777777" w:rsidR="008D354D" w:rsidRPr="00004AEE" w:rsidRDefault="008D354D" w:rsidP="008373B1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autoSpaceDN w:val="0"/>
              <w:jc w:val="both"/>
              <w:rPr>
                <w:rFonts w:ascii="Arial Narrow" w:hAnsi="Arial Narrow"/>
                <w:b/>
              </w:rPr>
            </w:pPr>
            <w:r w:rsidRPr="00004AEE">
              <w:rPr>
                <w:rFonts w:ascii="Arial Narrow" w:eastAsia="Arial" w:hAnsi="Arial Narrow" w:cstheme="minorHAnsi"/>
                <w:noProof/>
                <w:lang w:val="en-GB"/>
              </w:rPr>
              <w:t>Układ sieciowy: 3 F + N + PE</w:t>
            </w:r>
          </w:p>
          <w:p w14:paraId="5A927D0F" w14:textId="77777777" w:rsidR="008D354D" w:rsidRPr="00004AEE" w:rsidRDefault="008D354D" w:rsidP="008373B1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autoSpaceDN w:val="0"/>
              <w:jc w:val="both"/>
              <w:rPr>
                <w:rFonts w:ascii="Arial Narrow" w:hAnsi="Arial Narrow"/>
                <w:b/>
              </w:rPr>
            </w:pPr>
            <w:r w:rsidRPr="00004AEE">
              <w:rPr>
                <w:rFonts w:ascii="Arial Narrow" w:eastAsia="Arial" w:hAnsi="Arial Narrow" w:cstheme="minorHAnsi"/>
                <w:noProof/>
                <w:lang w:val="en-GB"/>
              </w:rPr>
              <w:t>Napięcie pomocnicze: 24 VDC / 24 VAC</w:t>
            </w:r>
          </w:p>
          <w:p w14:paraId="40D4A043" w14:textId="77777777" w:rsidR="008D354D" w:rsidRPr="00004AEE" w:rsidRDefault="008D354D" w:rsidP="008373B1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autoSpaceDN w:val="0"/>
              <w:jc w:val="both"/>
              <w:rPr>
                <w:rFonts w:ascii="Arial Narrow" w:hAnsi="Arial Narrow"/>
                <w:b/>
              </w:rPr>
            </w:pPr>
            <w:r w:rsidRPr="00004AEE">
              <w:rPr>
                <w:rFonts w:ascii="Arial Narrow" w:eastAsia="Arial" w:hAnsi="Arial Narrow" w:cstheme="minorHAnsi"/>
                <w:noProof/>
                <w:lang w:val="en-GB"/>
              </w:rPr>
              <w:t>Sprężone powietrze: 6 – 8 bar</w:t>
            </w:r>
          </w:p>
          <w:p w14:paraId="3991B89C" w14:textId="77777777" w:rsidR="00CB0200" w:rsidRPr="00CB0200" w:rsidRDefault="008D354D" w:rsidP="008373B1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autoSpaceDN w:val="0"/>
              <w:jc w:val="both"/>
              <w:rPr>
                <w:rFonts w:ascii="Arial Narrow" w:hAnsi="Arial Narrow"/>
                <w:b/>
              </w:rPr>
            </w:pPr>
            <w:r w:rsidRPr="00004AEE">
              <w:rPr>
                <w:rFonts w:ascii="Arial Narrow" w:eastAsia="Arial" w:hAnsi="Arial Narrow" w:cstheme="minorHAnsi"/>
                <w:noProof/>
              </w:rPr>
              <w:t>Wysokość dachu w miejscu linii napełniania: min 6 m</w:t>
            </w:r>
          </w:p>
          <w:p w14:paraId="44C9C1F5" w14:textId="6ADF7F0D" w:rsidR="008373B1" w:rsidRPr="00CB0200" w:rsidRDefault="00CB0200" w:rsidP="008373B1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autoSpaceDN w:val="0"/>
              <w:jc w:val="both"/>
              <w:rPr>
                <w:rFonts w:ascii="Arial Narrow" w:eastAsia="Arial" w:hAnsi="Arial Narrow" w:cstheme="minorHAnsi"/>
                <w:noProof/>
              </w:rPr>
            </w:pPr>
            <w:r w:rsidRPr="00CB0200">
              <w:rPr>
                <w:rFonts w:ascii="Arial Narrow" w:eastAsia="Arial" w:hAnsi="Arial Narrow" w:cstheme="minorHAnsi"/>
                <w:noProof/>
              </w:rPr>
              <w:t>Powierzchnia pomieszczenia przeznaczonego dla linii napełniającej</w:t>
            </w:r>
            <w:r>
              <w:rPr>
                <w:rFonts w:ascii="Arial Narrow" w:eastAsia="Arial" w:hAnsi="Arial Narrow" w:cstheme="minorHAnsi"/>
                <w:noProof/>
              </w:rPr>
              <w:t xml:space="preserve"> </w:t>
            </w:r>
            <w:r w:rsidRPr="00CB0200">
              <w:rPr>
                <w:rFonts w:ascii="Arial Narrow" w:eastAsia="Arial" w:hAnsi="Arial Narrow" w:cstheme="minorHAnsi"/>
                <w:noProof/>
              </w:rPr>
              <w:t>do ketchupu: 10,74 m²</w:t>
            </w:r>
          </w:p>
          <w:p w14:paraId="3814EED3" w14:textId="250B4EAB" w:rsidR="008373B1" w:rsidRPr="00004AEE" w:rsidRDefault="008373B1" w:rsidP="008373B1">
            <w:pPr>
              <w:widowControl w:val="0"/>
              <w:suppressAutoHyphens/>
              <w:autoSpaceDN w:val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AEF3E" w14:textId="77777777" w:rsidR="008D354D" w:rsidRPr="00004AEE" w:rsidRDefault="008D354D" w:rsidP="006C2083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04AEE">
              <w:rPr>
                <w:rFonts w:ascii="Tahoma" w:hAnsi="Tahoma" w:cs="Tahoma"/>
                <w:sz w:val="16"/>
                <w:szCs w:val="16"/>
              </w:rPr>
              <w:t>tak - opisać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E827" w14:textId="77777777" w:rsidR="008D354D" w:rsidRPr="00004AEE" w:rsidRDefault="008D354D" w:rsidP="006C2083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8D354D" w:rsidRPr="00004AEE" w14:paraId="0711E4B9" w14:textId="77777777" w:rsidTr="00004AEE">
        <w:trPr>
          <w:cantSplit/>
          <w:trHeight w:val="340"/>
          <w:jc w:val="center"/>
        </w:trPr>
        <w:tc>
          <w:tcPr>
            <w:tcW w:w="14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34E1F42" w14:textId="4FB710A8" w:rsidR="008D354D" w:rsidRPr="00004AEE" w:rsidRDefault="008D354D" w:rsidP="008373B1">
            <w:pPr>
              <w:spacing w:before="60" w:after="6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004AEE">
              <w:rPr>
                <w:rFonts w:ascii="Arial Narrow" w:hAnsi="Arial Narrow" w:cs="Tahoma"/>
                <w:b/>
                <w:sz w:val="24"/>
                <w:szCs w:val="24"/>
              </w:rPr>
              <w:t>TAŚMA WZNOSZĄCA Z ZASOBNIKIEM DO PUSTYCH BUTELEK</w:t>
            </w:r>
          </w:p>
        </w:tc>
      </w:tr>
      <w:tr w:rsidR="008D354D" w:rsidRPr="00004AEE" w14:paraId="32E23094" w14:textId="77777777" w:rsidTr="00004AEE">
        <w:trPr>
          <w:gridAfter w:val="1"/>
          <w:wAfter w:w="14" w:type="dxa"/>
          <w:cantSplit/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03418" w14:textId="77777777" w:rsidR="008D354D" w:rsidRPr="00004AEE" w:rsidRDefault="008D354D" w:rsidP="008373B1">
            <w:pPr>
              <w:pStyle w:val="Akapitzlist"/>
              <w:numPr>
                <w:ilvl w:val="0"/>
                <w:numId w:val="22"/>
              </w:num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79F38" w14:textId="1D972482" w:rsidR="000328AF" w:rsidRPr="00004AEE" w:rsidRDefault="00F165EC" w:rsidP="00F165EC">
            <w:pPr>
              <w:jc w:val="both"/>
              <w:rPr>
                <w:rFonts w:ascii="Arial Narrow" w:hAnsi="Arial Narrow"/>
                <w:b/>
              </w:rPr>
            </w:pPr>
            <w:r w:rsidRPr="00004AEE">
              <w:rPr>
                <w:rFonts w:ascii="Arial Narrow" w:hAnsi="Arial Narrow"/>
                <w:b/>
              </w:rPr>
              <w:t xml:space="preserve">Podajnik wznoszący do zasilania butelek do górnej części </w:t>
            </w:r>
            <w:proofErr w:type="spellStart"/>
            <w:r w:rsidRPr="00004AEE">
              <w:rPr>
                <w:rFonts w:ascii="Arial Narrow" w:hAnsi="Arial Narrow"/>
                <w:b/>
              </w:rPr>
              <w:t>orientatora</w:t>
            </w:r>
            <w:proofErr w:type="spellEnd"/>
            <w:r w:rsidRPr="00004AEE">
              <w:rPr>
                <w:rFonts w:ascii="Arial Narrow" w:hAnsi="Arial Narrow"/>
                <w:b/>
              </w:rPr>
              <w:t xml:space="preserve"> (wymagana ilość: 1 </w:t>
            </w:r>
            <w:proofErr w:type="spellStart"/>
            <w:r w:rsidRPr="00004AEE">
              <w:rPr>
                <w:rFonts w:ascii="Arial Narrow" w:hAnsi="Arial Narrow"/>
                <w:b/>
              </w:rPr>
              <w:t>kpl</w:t>
            </w:r>
            <w:proofErr w:type="spellEnd"/>
            <w:r w:rsidRPr="00004AEE">
              <w:rPr>
                <w:rFonts w:ascii="Arial Narrow" w:hAnsi="Arial Narrow"/>
                <w:b/>
              </w:rPr>
              <w:t>.)</w:t>
            </w:r>
          </w:p>
          <w:p w14:paraId="3E233FC5" w14:textId="77777777" w:rsidR="00F165EC" w:rsidRPr="00004AEE" w:rsidRDefault="008D354D" w:rsidP="008373B1">
            <w:pPr>
              <w:pStyle w:val="Akapitzlist"/>
              <w:numPr>
                <w:ilvl w:val="0"/>
                <w:numId w:val="35"/>
              </w:numPr>
              <w:rPr>
                <w:rFonts w:ascii="Arial Narrow" w:hAnsi="Arial Narrow"/>
                <w:bCs/>
              </w:rPr>
            </w:pPr>
            <w:r w:rsidRPr="00004AEE">
              <w:rPr>
                <w:rFonts w:ascii="Arial Narrow" w:hAnsi="Arial Narrow"/>
                <w:bCs/>
              </w:rPr>
              <w:t>Podajnik zbudowany ze stali nierdzewnej</w:t>
            </w:r>
            <w:r w:rsidR="00F165EC" w:rsidRPr="00004AEE">
              <w:rPr>
                <w:rFonts w:ascii="Arial Narrow" w:hAnsi="Arial Narrow"/>
                <w:bCs/>
              </w:rPr>
              <w:t>, wymiary</w:t>
            </w:r>
            <w:r w:rsidRPr="00004AEE">
              <w:rPr>
                <w:rFonts w:ascii="Arial Narrow" w:hAnsi="Arial Narrow"/>
                <w:bCs/>
              </w:rPr>
              <w:t xml:space="preserve"> 500x2000</w:t>
            </w:r>
          </w:p>
          <w:p w14:paraId="3F50525D" w14:textId="77777777" w:rsidR="00F165EC" w:rsidRPr="00004AEE" w:rsidRDefault="00F165EC" w:rsidP="008373B1">
            <w:pPr>
              <w:pStyle w:val="Akapitzlist"/>
              <w:numPr>
                <w:ilvl w:val="0"/>
                <w:numId w:val="35"/>
              </w:numPr>
              <w:rPr>
                <w:rFonts w:ascii="Arial Narrow" w:hAnsi="Arial Narrow"/>
                <w:b/>
              </w:rPr>
            </w:pPr>
            <w:r w:rsidRPr="00004AEE">
              <w:rPr>
                <w:rFonts w:ascii="Arial Narrow" w:hAnsi="Arial Narrow"/>
                <w:bCs/>
              </w:rPr>
              <w:t>Podajnik wyposażony w zasobnik butelek o pojemności min 2m³</w:t>
            </w:r>
          </w:p>
          <w:p w14:paraId="6F9A252F" w14:textId="77777777" w:rsidR="008373B1" w:rsidRPr="00004AEE" w:rsidRDefault="008373B1" w:rsidP="008373B1">
            <w:pPr>
              <w:rPr>
                <w:rFonts w:ascii="Arial Narrow" w:hAnsi="Arial Narrow"/>
                <w:b/>
              </w:rPr>
            </w:pPr>
          </w:p>
          <w:p w14:paraId="4A9F7E38" w14:textId="77777777" w:rsidR="008373B1" w:rsidRPr="00004AEE" w:rsidRDefault="008373B1" w:rsidP="008373B1">
            <w:pPr>
              <w:rPr>
                <w:rFonts w:ascii="Arial Narrow" w:hAnsi="Arial Narrow"/>
                <w:b/>
              </w:rPr>
            </w:pPr>
          </w:p>
          <w:p w14:paraId="555B60F9" w14:textId="3184259F" w:rsidR="008373B1" w:rsidRPr="00004AEE" w:rsidRDefault="008373B1" w:rsidP="008373B1">
            <w:pPr>
              <w:rPr>
                <w:rFonts w:ascii="Arial Narrow" w:hAnsi="Arial Narrow"/>
                <w:b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0BA5" w14:textId="77777777" w:rsidR="008D354D" w:rsidRPr="00004AEE" w:rsidRDefault="008D354D" w:rsidP="006C2083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04AEE">
              <w:rPr>
                <w:rFonts w:ascii="Tahoma" w:hAnsi="Tahoma" w:cs="Tahoma"/>
                <w:sz w:val="16"/>
                <w:szCs w:val="16"/>
              </w:rPr>
              <w:t>tak - opisać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94F5" w14:textId="77777777" w:rsidR="008D354D" w:rsidRPr="00004AEE" w:rsidRDefault="008D354D" w:rsidP="006C2083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8D354D" w:rsidRPr="00004AEE" w14:paraId="6F00A436" w14:textId="77777777" w:rsidTr="00004AEE">
        <w:trPr>
          <w:cantSplit/>
          <w:trHeight w:val="340"/>
          <w:jc w:val="center"/>
        </w:trPr>
        <w:tc>
          <w:tcPr>
            <w:tcW w:w="14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756261A" w14:textId="78CCDAB6" w:rsidR="008D354D" w:rsidRPr="00004AEE" w:rsidRDefault="008D354D" w:rsidP="008373B1">
            <w:pPr>
              <w:spacing w:before="60" w:after="6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004AEE">
              <w:rPr>
                <w:rFonts w:ascii="Arial Narrow" w:hAnsi="Arial Narrow" w:cs="Tahoma"/>
                <w:b/>
                <w:sz w:val="24"/>
                <w:szCs w:val="24"/>
              </w:rPr>
              <w:t>ORIENTATOR PUSTYCH BUTELEK PLASTIKOWYCH</w:t>
            </w:r>
          </w:p>
        </w:tc>
      </w:tr>
      <w:tr w:rsidR="008D354D" w:rsidRPr="00004AEE" w14:paraId="171F0835" w14:textId="77777777" w:rsidTr="00004AEE">
        <w:trPr>
          <w:gridAfter w:val="1"/>
          <w:wAfter w:w="14" w:type="dxa"/>
          <w:cantSplit/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8939F" w14:textId="77777777" w:rsidR="008D354D" w:rsidRPr="00004AEE" w:rsidRDefault="008D354D" w:rsidP="008373B1">
            <w:pPr>
              <w:pStyle w:val="Akapitzlist"/>
              <w:numPr>
                <w:ilvl w:val="0"/>
                <w:numId w:val="22"/>
              </w:num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D7093" w14:textId="3FD2DA75" w:rsidR="00F165EC" w:rsidRPr="00004AEE" w:rsidRDefault="00F165EC" w:rsidP="00F165EC">
            <w:pPr>
              <w:jc w:val="both"/>
              <w:rPr>
                <w:rFonts w:ascii="Arial Narrow" w:hAnsi="Arial Narrow" w:cstheme="minorHAnsi"/>
                <w:b/>
                <w:bCs/>
              </w:rPr>
            </w:pPr>
            <w:r w:rsidRPr="00004AEE">
              <w:rPr>
                <w:rFonts w:ascii="Arial Narrow" w:hAnsi="Arial Narrow" w:cstheme="minorHAnsi"/>
                <w:b/>
                <w:bCs/>
              </w:rPr>
              <w:t xml:space="preserve">Obrotowy </w:t>
            </w:r>
            <w:proofErr w:type="spellStart"/>
            <w:r w:rsidRPr="00004AEE">
              <w:rPr>
                <w:rFonts w:ascii="Arial Narrow" w:hAnsi="Arial Narrow" w:cstheme="minorHAnsi"/>
                <w:b/>
                <w:bCs/>
              </w:rPr>
              <w:t>orientator</w:t>
            </w:r>
            <w:proofErr w:type="spellEnd"/>
            <w:r w:rsidRPr="00004AEE">
              <w:rPr>
                <w:rFonts w:ascii="Arial Narrow" w:hAnsi="Arial Narrow" w:cstheme="minorHAnsi"/>
                <w:b/>
                <w:bCs/>
              </w:rPr>
              <w:t xml:space="preserve"> przeznaczony do obsługi pustych butelek PET </w:t>
            </w:r>
            <w:r w:rsidRPr="00004AEE">
              <w:rPr>
                <w:rFonts w:ascii="Arial Narrow" w:hAnsi="Arial Narrow"/>
                <w:b/>
                <w:bCs/>
              </w:rPr>
              <w:t xml:space="preserve">(wymagana ilość: 1 </w:t>
            </w:r>
            <w:proofErr w:type="spellStart"/>
            <w:r w:rsidRPr="00004AEE">
              <w:rPr>
                <w:rFonts w:ascii="Arial Narrow" w:hAnsi="Arial Narrow"/>
                <w:b/>
                <w:bCs/>
              </w:rPr>
              <w:t>kpl</w:t>
            </w:r>
            <w:proofErr w:type="spellEnd"/>
            <w:r w:rsidRPr="00004AEE">
              <w:rPr>
                <w:rFonts w:ascii="Arial Narrow" w:hAnsi="Arial Narrow"/>
                <w:b/>
                <w:bCs/>
              </w:rPr>
              <w:t>.)</w:t>
            </w:r>
          </w:p>
          <w:p w14:paraId="0C33F2BD" w14:textId="3B008AED" w:rsidR="008D354D" w:rsidRPr="00004AEE" w:rsidRDefault="008D354D" w:rsidP="006C2083">
            <w:pPr>
              <w:rPr>
                <w:rFonts w:ascii="Arial Narrow" w:hAnsi="Arial Narrow" w:cstheme="minorHAnsi"/>
                <w:lang w:val="en-GB"/>
              </w:rPr>
            </w:pPr>
            <w:r w:rsidRPr="00004AEE">
              <w:rPr>
                <w:rFonts w:ascii="Arial Narrow" w:hAnsi="Arial Narrow" w:cstheme="minorHAnsi"/>
                <w:lang w:val="en-GB"/>
              </w:rPr>
              <w:t xml:space="preserve">W </w:t>
            </w:r>
            <w:proofErr w:type="spellStart"/>
            <w:r w:rsidRPr="00004AEE">
              <w:rPr>
                <w:rFonts w:ascii="Arial Narrow" w:hAnsi="Arial Narrow" w:cstheme="minorHAnsi"/>
                <w:lang w:val="en-GB"/>
              </w:rPr>
              <w:t>skład</w:t>
            </w:r>
            <w:proofErr w:type="spellEnd"/>
            <w:r w:rsidRPr="00004AEE">
              <w:rPr>
                <w:rFonts w:ascii="Arial Narrow" w:hAnsi="Arial Narrow" w:cstheme="minorHAnsi"/>
                <w:lang w:val="en-GB"/>
              </w:rPr>
              <w:t xml:space="preserve"> </w:t>
            </w:r>
            <w:proofErr w:type="spellStart"/>
            <w:r w:rsidR="008373B1" w:rsidRPr="00004AEE">
              <w:rPr>
                <w:rFonts w:ascii="Arial Narrow" w:hAnsi="Arial Narrow" w:cstheme="minorHAnsi"/>
                <w:lang w:val="en-GB"/>
              </w:rPr>
              <w:t>urządzenia</w:t>
            </w:r>
            <w:proofErr w:type="spellEnd"/>
            <w:r w:rsidR="008373B1" w:rsidRPr="00004AEE">
              <w:rPr>
                <w:rFonts w:ascii="Arial Narrow" w:hAnsi="Arial Narrow" w:cstheme="minorHAnsi"/>
                <w:lang w:val="en-GB"/>
              </w:rPr>
              <w:t xml:space="preserve"> </w:t>
            </w:r>
            <w:proofErr w:type="spellStart"/>
            <w:r w:rsidRPr="00004AEE">
              <w:rPr>
                <w:rFonts w:ascii="Arial Narrow" w:hAnsi="Arial Narrow" w:cstheme="minorHAnsi"/>
                <w:lang w:val="en-GB"/>
              </w:rPr>
              <w:t>wchodzą</w:t>
            </w:r>
            <w:proofErr w:type="spellEnd"/>
            <w:r w:rsidRPr="00004AEE">
              <w:rPr>
                <w:rFonts w:ascii="Arial Narrow" w:hAnsi="Arial Narrow" w:cstheme="minorHAnsi"/>
                <w:lang w:val="en-GB"/>
              </w:rPr>
              <w:t>:</w:t>
            </w:r>
          </w:p>
          <w:p w14:paraId="3FF3E413" w14:textId="77777777" w:rsidR="008D354D" w:rsidRPr="00004AEE" w:rsidRDefault="008D354D" w:rsidP="008373B1">
            <w:pPr>
              <w:numPr>
                <w:ilvl w:val="0"/>
                <w:numId w:val="21"/>
              </w:numPr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>1 osprzęt do obsługi podstawowego formatu pojemnika 300 ml</w:t>
            </w:r>
          </w:p>
          <w:p w14:paraId="0A817536" w14:textId="77777777" w:rsidR="008D354D" w:rsidRPr="00004AEE" w:rsidRDefault="008D354D" w:rsidP="008373B1">
            <w:pPr>
              <w:numPr>
                <w:ilvl w:val="0"/>
                <w:numId w:val="21"/>
              </w:numPr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>elektryczna tablica rozdzielcza</w:t>
            </w:r>
          </w:p>
          <w:p w14:paraId="237A56F6" w14:textId="77777777" w:rsidR="008D354D" w:rsidRPr="00004AEE" w:rsidRDefault="008D354D" w:rsidP="008373B1">
            <w:pPr>
              <w:numPr>
                <w:ilvl w:val="0"/>
                <w:numId w:val="21"/>
              </w:numPr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>zabezpieczenia</w:t>
            </w:r>
          </w:p>
          <w:p w14:paraId="2766D3A4" w14:textId="77777777" w:rsidR="008D354D" w:rsidRPr="00004AEE" w:rsidRDefault="008D354D" w:rsidP="008373B1">
            <w:pPr>
              <w:numPr>
                <w:ilvl w:val="0"/>
                <w:numId w:val="21"/>
              </w:numPr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 xml:space="preserve">otwierana górna pokrywa </w:t>
            </w:r>
          </w:p>
          <w:p w14:paraId="2ED1FDDD" w14:textId="77777777" w:rsidR="008D354D" w:rsidRPr="00004AEE" w:rsidRDefault="008D354D" w:rsidP="008373B1">
            <w:pPr>
              <w:numPr>
                <w:ilvl w:val="0"/>
                <w:numId w:val="21"/>
              </w:numPr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>fotokomórki kontroli prędkości na wyjściu z maszyny</w:t>
            </w:r>
          </w:p>
          <w:p w14:paraId="4904E578" w14:textId="77777777" w:rsidR="008D354D" w:rsidRPr="00004AEE" w:rsidRDefault="008D354D" w:rsidP="008373B1">
            <w:pPr>
              <w:numPr>
                <w:ilvl w:val="0"/>
                <w:numId w:val="21"/>
              </w:numPr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>elektryczna szafa sterownicza z malowanej stali</w:t>
            </w:r>
          </w:p>
          <w:p w14:paraId="5BE412CB" w14:textId="77777777" w:rsidR="008D354D" w:rsidRPr="00004AEE" w:rsidRDefault="008D354D" w:rsidP="008373B1">
            <w:pPr>
              <w:numPr>
                <w:ilvl w:val="0"/>
                <w:numId w:val="21"/>
              </w:numPr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 xml:space="preserve">wyjściowa gwiazda transferowa z zastosowaniem podciśnienia </w:t>
            </w:r>
          </w:p>
          <w:p w14:paraId="1FEF23B0" w14:textId="77777777" w:rsidR="008D354D" w:rsidRPr="00004AEE" w:rsidRDefault="008373B1" w:rsidP="008373B1">
            <w:pPr>
              <w:numPr>
                <w:ilvl w:val="0"/>
                <w:numId w:val="21"/>
              </w:numPr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>maksymalny dopuszczalny</w:t>
            </w:r>
            <w:r w:rsidR="008D354D" w:rsidRPr="00004AEE">
              <w:rPr>
                <w:rFonts w:ascii="Arial Narrow" w:hAnsi="Arial Narrow" w:cstheme="minorHAnsi"/>
              </w:rPr>
              <w:t xml:space="preserve"> poziom natężenia dźwięku 82 </w:t>
            </w:r>
            <w:proofErr w:type="spellStart"/>
            <w:r w:rsidR="008D354D" w:rsidRPr="00004AEE">
              <w:rPr>
                <w:rFonts w:ascii="Arial Narrow" w:hAnsi="Arial Narrow" w:cstheme="minorHAnsi"/>
              </w:rPr>
              <w:t>dBa</w:t>
            </w:r>
            <w:proofErr w:type="spellEnd"/>
          </w:p>
          <w:p w14:paraId="3072FDA9" w14:textId="79DBFD52" w:rsidR="008373B1" w:rsidRPr="00004AEE" w:rsidRDefault="008373B1" w:rsidP="008373B1">
            <w:pPr>
              <w:numPr>
                <w:ilvl w:val="0"/>
                <w:numId w:val="21"/>
              </w:numPr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>zestaw części formatowych do obsługi dodatkowego formatu pojemnika typu SQUEEZE o pojemości 425 ml</w:t>
            </w:r>
          </w:p>
          <w:p w14:paraId="0488B5DA" w14:textId="77777777" w:rsidR="008373B1" w:rsidRPr="00004AEE" w:rsidRDefault="008373B1" w:rsidP="008373B1">
            <w:pPr>
              <w:rPr>
                <w:rFonts w:ascii="Arial Narrow" w:hAnsi="Arial Narrow" w:cstheme="minorHAnsi"/>
              </w:rPr>
            </w:pPr>
          </w:p>
          <w:p w14:paraId="751C4FC4" w14:textId="77777777" w:rsidR="008373B1" w:rsidRPr="00004AEE" w:rsidRDefault="008373B1" w:rsidP="008373B1">
            <w:pPr>
              <w:rPr>
                <w:rFonts w:ascii="Arial Narrow" w:hAnsi="Arial Narrow" w:cstheme="minorHAnsi"/>
              </w:rPr>
            </w:pPr>
          </w:p>
          <w:p w14:paraId="0BD4EC3A" w14:textId="77777777" w:rsidR="008373B1" w:rsidRPr="00004AEE" w:rsidRDefault="008373B1" w:rsidP="008373B1">
            <w:pPr>
              <w:rPr>
                <w:rFonts w:ascii="Arial Narrow" w:hAnsi="Arial Narrow" w:cstheme="minorHAnsi"/>
              </w:rPr>
            </w:pPr>
          </w:p>
          <w:p w14:paraId="57B1ECA8" w14:textId="591CE7E4" w:rsidR="008373B1" w:rsidRPr="00004AEE" w:rsidRDefault="008373B1" w:rsidP="008373B1">
            <w:pPr>
              <w:rPr>
                <w:rFonts w:ascii="Arial Narrow" w:hAnsi="Arial Narrow" w:cstheme="minorHAnsi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0CCFC" w14:textId="77777777" w:rsidR="008D354D" w:rsidRPr="00004AEE" w:rsidRDefault="008D354D" w:rsidP="006C2083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04AEE">
              <w:rPr>
                <w:rFonts w:ascii="Tahoma" w:hAnsi="Tahoma" w:cs="Tahoma"/>
                <w:sz w:val="16"/>
                <w:szCs w:val="16"/>
              </w:rPr>
              <w:t>tak - opisać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C539" w14:textId="77777777" w:rsidR="008D354D" w:rsidRPr="00004AEE" w:rsidRDefault="008D354D" w:rsidP="006C2083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8D354D" w:rsidRPr="00004AEE" w14:paraId="213B69D3" w14:textId="77777777" w:rsidTr="00004AEE">
        <w:trPr>
          <w:cantSplit/>
          <w:trHeight w:val="340"/>
          <w:jc w:val="center"/>
        </w:trPr>
        <w:tc>
          <w:tcPr>
            <w:tcW w:w="14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A5CB293" w14:textId="66958896" w:rsidR="008D354D" w:rsidRPr="00004AEE" w:rsidRDefault="008D354D" w:rsidP="008373B1">
            <w:pPr>
              <w:spacing w:before="60" w:after="6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004AEE">
              <w:rPr>
                <w:rFonts w:ascii="Arial Narrow" w:hAnsi="Arial Narrow" w:cs="Tahoma"/>
                <w:b/>
                <w:sz w:val="24"/>
                <w:szCs w:val="24"/>
              </w:rPr>
              <w:lastRenderedPageBreak/>
              <w:t>TRANSPORTER PRÓŻNIOWY</w:t>
            </w:r>
          </w:p>
        </w:tc>
      </w:tr>
      <w:tr w:rsidR="008D354D" w:rsidRPr="00004AEE" w14:paraId="32FEE37D" w14:textId="77777777" w:rsidTr="00004AEE">
        <w:trPr>
          <w:gridAfter w:val="1"/>
          <w:wAfter w:w="14" w:type="dxa"/>
          <w:cantSplit/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794DF" w14:textId="77777777" w:rsidR="008D354D" w:rsidRPr="00004AEE" w:rsidRDefault="008D354D" w:rsidP="008373B1">
            <w:pPr>
              <w:pStyle w:val="Akapitzlist"/>
              <w:numPr>
                <w:ilvl w:val="0"/>
                <w:numId w:val="22"/>
              </w:numPr>
              <w:spacing w:before="60" w:after="60"/>
              <w:rPr>
                <w:rFonts w:ascii="Arial Narrow" w:hAnsi="Arial Narrow" w:cs="Tahoma"/>
                <w:b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9C65" w14:textId="3DECA622" w:rsidR="008373B1" w:rsidRPr="00004AEE" w:rsidRDefault="008373B1" w:rsidP="006C2083">
            <w:pPr>
              <w:widowControl w:val="0"/>
              <w:suppressAutoHyphens/>
              <w:autoSpaceDN w:val="0"/>
              <w:jc w:val="both"/>
              <w:rPr>
                <w:rFonts w:ascii="Arial Narrow" w:hAnsi="Arial Narrow"/>
                <w:b/>
              </w:rPr>
            </w:pPr>
            <w:r w:rsidRPr="00004AEE">
              <w:rPr>
                <w:rFonts w:ascii="Arial Narrow" w:hAnsi="Arial Narrow"/>
                <w:b/>
              </w:rPr>
              <w:t xml:space="preserve">System przenośnika próżniowego do orientacji i podawania pustych plastikowych butelek (wymagana ilość: 1 </w:t>
            </w:r>
            <w:proofErr w:type="spellStart"/>
            <w:r w:rsidRPr="00004AEE">
              <w:rPr>
                <w:rFonts w:ascii="Arial Narrow" w:hAnsi="Arial Narrow"/>
                <w:b/>
              </w:rPr>
              <w:t>kpl</w:t>
            </w:r>
            <w:proofErr w:type="spellEnd"/>
            <w:r w:rsidRPr="00004AEE">
              <w:rPr>
                <w:rFonts w:ascii="Arial Narrow" w:hAnsi="Arial Narrow"/>
                <w:b/>
              </w:rPr>
              <w:t>.)</w:t>
            </w:r>
          </w:p>
          <w:p w14:paraId="0182979E" w14:textId="487BEA9D" w:rsidR="008D354D" w:rsidRPr="00004AEE" w:rsidRDefault="008D354D" w:rsidP="006C2083">
            <w:pPr>
              <w:rPr>
                <w:rFonts w:ascii="Arial Narrow" w:hAnsi="Arial Narrow" w:cstheme="minorHAnsi"/>
                <w:lang w:val="en-GB"/>
              </w:rPr>
            </w:pPr>
            <w:r w:rsidRPr="00004AEE">
              <w:rPr>
                <w:rFonts w:ascii="Arial Narrow" w:hAnsi="Arial Narrow" w:cstheme="minorHAnsi"/>
                <w:lang w:val="en-GB"/>
              </w:rPr>
              <w:t xml:space="preserve">W </w:t>
            </w:r>
            <w:proofErr w:type="spellStart"/>
            <w:r w:rsidRPr="00004AEE">
              <w:rPr>
                <w:rFonts w:ascii="Arial Narrow" w:hAnsi="Arial Narrow" w:cstheme="minorHAnsi"/>
                <w:lang w:val="en-GB"/>
              </w:rPr>
              <w:t>skład</w:t>
            </w:r>
            <w:proofErr w:type="spellEnd"/>
            <w:r w:rsidRPr="00004AEE">
              <w:rPr>
                <w:rFonts w:ascii="Arial Narrow" w:hAnsi="Arial Narrow" w:cstheme="minorHAnsi"/>
                <w:lang w:val="en-GB"/>
              </w:rPr>
              <w:t xml:space="preserve"> </w:t>
            </w:r>
            <w:proofErr w:type="spellStart"/>
            <w:r w:rsidR="008373B1" w:rsidRPr="00004AEE">
              <w:rPr>
                <w:rFonts w:ascii="Arial Narrow" w:hAnsi="Arial Narrow" w:cstheme="minorHAnsi"/>
                <w:lang w:val="en-GB"/>
              </w:rPr>
              <w:t>urządzenia</w:t>
            </w:r>
            <w:proofErr w:type="spellEnd"/>
            <w:r w:rsidR="008373B1" w:rsidRPr="00004AEE">
              <w:rPr>
                <w:rFonts w:ascii="Arial Narrow" w:hAnsi="Arial Narrow" w:cstheme="minorHAnsi"/>
                <w:lang w:val="en-GB"/>
              </w:rPr>
              <w:t xml:space="preserve"> </w:t>
            </w:r>
            <w:proofErr w:type="spellStart"/>
            <w:r w:rsidRPr="00004AEE">
              <w:rPr>
                <w:rFonts w:ascii="Arial Narrow" w:hAnsi="Arial Narrow" w:cstheme="minorHAnsi"/>
                <w:lang w:val="en-GB"/>
              </w:rPr>
              <w:t>wchodzą</w:t>
            </w:r>
            <w:proofErr w:type="spellEnd"/>
            <w:r w:rsidRPr="00004AEE">
              <w:rPr>
                <w:rFonts w:ascii="Arial Narrow" w:hAnsi="Arial Narrow" w:cstheme="minorHAnsi"/>
                <w:lang w:val="en-GB"/>
              </w:rPr>
              <w:t>:</w:t>
            </w:r>
          </w:p>
          <w:p w14:paraId="09FF3F06" w14:textId="77777777" w:rsidR="008D354D" w:rsidRPr="00004AEE" w:rsidRDefault="008D354D" w:rsidP="008373B1">
            <w:pPr>
              <w:pStyle w:val="Akapitzlist"/>
              <w:numPr>
                <w:ilvl w:val="0"/>
                <w:numId w:val="28"/>
              </w:numPr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>konstrukcja przenośnika wykonana ze stali nierdzewnej</w:t>
            </w:r>
          </w:p>
          <w:p w14:paraId="20218C9E" w14:textId="77777777" w:rsidR="008D354D" w:rsidRPr="00004AEE" w:rsidRDefault="008D354D" w:rsidP="008373B1">
            <w:pPr>
              <w:pStyle w:val="Akapitzlist"/>
              <w:numPr>
                <w:ilvl w:val="0"/>
                <w:numId w:val="28"/>
              </w:numPr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>jednostka płynnego przenoszenia za pomocą pasów na przenośnik łączący</w:t>
            </w:r>
          </w:p>
          <w:p w14:paraId="421C5AA9" w14:textId="77777777" w:rsidR="008D354D" w:rsidRPr="00004AEE" w:rsidRDefault="008D354D" w:rsidP="008373B1">
            <w:pPr>
              <w:pStyle w:val="Akapitzlist"/>
              <w:numPr>
                <w:ilvl w:val="0"/>
                <w:numId w:val="28"/>
              </w:numPr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 xml:space="preserve">stacja odrzutu na wejściu do przenośnika, sterowana przez </w:t>
            </w:r>
            <w:proofErr w:type="spellStart"/>
            <w:r w:rsidRPr="00004AEE">
              <w:rPr>
                <w:rFonts w:ascii="Arial Narrow" w:hAnsi="Arial Narrow" w:cstheme="minorHAnsi"/>
              </w:rPr>
              <w:t>orientator</w:t>
            </w:r>
            <w:proofErr w:type="spellEnd"/>
          </w:p>
          <w:p w14:paraId="54CECBA4" w14:textId="77777777" w:rsidR="008D354D" w:rsidRPr="00004AEE" w:rsidRDefault="008D354D" w:rsidP="008373B1">
            <w:pPr>
              <w:pStyle w:val="Akapitzlist"/>
              <w:numPr>
                <w:ilvl w:val="0"/>
                <w:numId w:val="28"/>
              </w:numPr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>wentylator próżniowy z obudową dźwiękochłonną, wykonany ze stali malowanej</w:t>
            </w:r>
          </w:p>
          <w:p w14:paraId="1C672454" w14:textId="77777777" w:rsidR="008D354D" w:rsidRPr="00004AEE" w:rsidRDefault="008D354D" w:rsidP="008373B1">
            <w:pPr>
              <w:pStyle w:val="Akapitzlist"/>
              <w:numPr>
                <w:ilvl w:val="0"/>
                <w:numId w:val="28"/>
              </w:numPr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>system prowadnic korpusu regulowanych ręcznie dla wszystkich formatów butelek</w:t>
            </w:r>
          </w:p>
          <w:p w14:paraId="3BE96483" w14:textId="77777777" w:rsidR="008D354D" w:rsidRPr="00004AEE" w:rsidRDefault="008D354D" w:rsidP="008373B1">
            <w:pPr>
              <w:pStyle w:val="Akapitzlist"/>
              <w:numPr>
                <w:ilvl w:val="0"/>
                <w:numId w:val="28"/>
              </w:numPr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 xml:space="preserve">zestaw ram nośnych wykonanych ze stali nierdzewnej </w:t>
            </w:r>
          </w:p>
          <w:p w14:paraId="03C1BFB3" w14:textId="77777777" w:rsidR="008D354D" w:rsidRPr="00004AEE" w:rsidRDefault="008D354D" w:rsidP="008373B1">
            <w:pPr>
              <w:pStyle w:val="Akapitzlist"/>
              <w:numPr>
                <w:ilvl w:val="0"/>
                <w:numId w:val="28"/>
              </w:numPr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>fotokomórki dla każdej dmuchawy do kontroli przepływu butelek</w:t>
            </w:r>
          </w:p>
          <w:p w14:paraId="3AE3DBCB" w14:textId="77777777" w:rsidR="008D354D" w:rsidRPr="00004AEE" w:rsidRDefault="008D354D" w:rsidP="008373B1">
            <w:pPr>
              <w:pStyle w:val="Akapitzlist"/>
              <w:numPr>
                <w:ilvl w:val="0"/>
                <w:numId w:val="28"/>
              </w:numPr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 xml:space="preserve">system do automatycznego sterowania przenośnikami zintegrowany z panelem sterowania </w:t>
            </w:r>
            <w:proofErr w:type="spellStart"/>
            <w:r w:rsidRPr="00004AEE">
              <w:rPr>
                <w:rFonts w:ascii="Arial Narrow" w:hAnsi="Arial Narrow" w:cstheme="minorHAnsi"/>
              </w:rPr>
              <w:t>orientatora</w:t>
            </w:r>
            <w:proofErr w:type="spellEnd"/>
          </w:p>
          <w:p w14:paraId="70856BD7" w14:textId="77777777" w:rsidR="008D354D" w:rsidRPr="00004AEE" w:rsidRDefault="008D354D" w:rsidP="008373B1">
            <w:pPr>
              <w:pStyle w:val="Akapitzlist"/>
              <w:numPr>
                <w:ilvl w:val="0"/>
                <w:numId w:val="28"/>
              </w:numPr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>górna pokrywa na przenośniku próżniowym wykonana ze stali nierdzewnej</w:t>
            </w:r>
          </w:p>
          <w:p w14:paraId="5273C333" w14:textId="54E46220" w:rsidR="008373B1" w:rsidRPr="00004AEE" w:rsidRDefault="008373B1" w:rsidP="008373B1">
            <w:pPr>
              <w:pStyle w:val="Akapitzlist"/>
              <w:rPr>
                <w:rFonts w:ascii="Arial Narrow" w:hAnsi="Arial Narrow" w:cstheme="minorHAnsi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46E2B" w14:textId="77777777" w:rsidR="008D354D" w:rsidRPr="00004AEE" w:rsidRDefault="008D354D" w:rsidP="006C2083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004AEE">
              <w:rPr>
                <w:rFonts w:ascii="Tahoma" w:hAnsi="Tahoma" w:cs="Tahoma"/>
                <w:sz w:val="16"/>
                <w:szCs w:val="16"/>
              </w:rPr>
              <w:t>tak - opisać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3E04" w14:textId="77777777" w:rsidR="008D354D" w:rsidRPr="00004AEE" w:rsidRDefault="008D354D" w:rsidP="006C2083">
            <w:pPr>
              <w:spacing w:before="60" w:after="60"/>
              <w:jc w:val="center"/>
              <w:rPr>
                <w:rFonts w:ascii="Arial Narrow" w:hAnsi="Arial Narrow" w:cs="Tahoma"/>
              </w:rPr>
            </w:pPr>
          </w:p>
        </w:tc>
      </w:tr>
      <w:tr w:rsidR="008D354D" w:rsidRPr="00004AEE" w14:paraId="44FC870F" w14:textId="77777777" w:rsidTr="00004AEE">
        <w:trPr>
          <w:cantSplit/>
          <w:trHeight w:val="340"/>
          <w:jc w:val="center"/>
        </w:trPr>
        <w:tc>
          <w:tcPr>
            <w:tcW w:w="14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76A098C" w14:textId="5794976D" w:rsidR="008D354D" w:rsidRPr="00004AEE" w:rsidRDefault="008D354D" w:rsidP="006C2083">
            <w:pPr>
              <w:spacing w:before="60" w:after="6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004AEE">
              <w:rPr>
                <w:rFonts w:ascii="Arial Narrow" w:hAnsi="Arial Narrow" w:cs="Tahoma"/>
                <w:b/>
                <w:sz w:val="24"/>
                <w:szCs w:val="24"/>
              </w:rPr>
              <w:t xml:space="preserve">MONOBLOK ZŁOŻONY Z PŁUCZKI, NALEWARKI I ZAMYKARKI </w:t>
            </w:r>
            <w:r w:rsidR="00266D6B" w:rsidRPr="00004AEE">
              <w:rPr>
                <w:rFonts w:ascii="Arial Narrow" w:hAnsi="Arial Narrow" w:cs="Tahoma"/>
                <w:b/>
                <w:sz w:val="24"/>
                <w:szCs w:val="24"/>
              </w:rPr>
              <w:t xml:space="preserve">(wymagana ilość: 1 </w:t>
            </w:r>
            <w:proofErr w:type="spellStart"/>
            <w:r w:rsidR="00266D6B" w:rsidRPr="00004AEE">
              <w:rPr>
                <w:rFonts w:ascii="Arial Narrow" w:hAnsi="Arial Narrow" w:cs="Tahoma"/>
                <w:b/>
                <w:sz w:val="24"/>
                <w:szCs w:val="24"/>
              </w:rPr>
              <w:t>kpl</w:t>
            </w:r>
            <w:proofErr w:type="spellEnd"/>
            <w:r w:rsidR="00266D6B" w:rsidRPr="00004AEE">
              <w:rPr>
                <w:rFonts w:ascii="Arial Narrow" w:hAnsi="Arial Narrow" w:cs="Tahoma"/>
                <w:b/>
                <w:sz w:val="24"/>
                <w:szCs w:val="24"/>
              </w:rPr>
              <w:t>.)</w:t>
            </w:r>
          </w:p>
          <w:p w14:paraId="39FD4994" w14:textId="4E52BFCA" w:rsidR="008D354D" w:rsidRPr="00004AEE" w:rsidRDefault="008D354D" w:rsidP="006C2083">
            <w:pPr>
              <w:spacing w:before="60" w:after="60"/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004AEE">
              <w:rPr>
                <w:rFonts w:ascii="Arial Narrow" w:hAnsi="Arial Narrow" w:cs="Tahoma"/>
                <w:sz w:val="24"/>
                <w:szCs w:val="24"/>
              </w:rPr>
              <w:t>Maszyna składa się z trzech głównych wieżyczek (płuczącej, napełniającej i zamykającej) zamontowanych na wspólnej ramie i napędzanych wspólnie przez mechanicznie zsynchronizowaną przekładnię</w:t>
            </w:r>
          </w:p>
        </w:tc>
      </w:tr>
      <w:tr w:rsidR="008D354D" w:rsidRPr="00004AEE" w14:paraId="682D2F75" w14:textId="77777777" w:rsidTr="00004AEE">
        <w:trPr>
          <w:gridAfter w:val="1"/>
          <w:wAfter w:w="14" w:type="dxa"/>
          <w:cantSplit/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6318D" w14:textId="77777777" w:rsidR="008D354D" w:rsidRPr="00004AEE" w:rsidRDefault="008D354D" w:rsidP="008373B1">
            <w:pPr>
              <w:pStyle w:val="Akapitzlist"/>
              <w:numPr>
                <w:ilvl w:val="0"/>
                <w:numId w:val="22"/>
              </w:numPr>
              <w:spacing w:before="60" w:after="60"/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C5AB" w14:textId="38BD0476" w:rsidR="008D354D" w:rsidRPr="00004AEE" w:rsidRDefault="008D354D" w:rsidP="006C2083">
            <w:pPr>
              <w:widowControl w:val="0"/>
              <w:suppressAutoHyphens/>
              <w:autoSpaceDN w:val="0"/>
              <w:jc w:val="both"/>
              <w:rPr>
                <w:rFonts w:ascii="Arial Narrow" w:hAnsi="Arial Narrow"/>
                <w:b/>
              </w:rPr>
            </w:pPr>
            <w:r w:rsidRPr="00004AEE">
              <w:rPr>
                <w:rFonts w:ascii="Arial Narrow" w:hAnsi="Arial Narrow"/>
                <w:b/>
              </w:rPr>
              <w:t>STACJA PŁUKANIA</w:t>
            </w:r>
            <w:r w:rsidR="00266D6B" w:rsidRPr="00004AEE">
              <w:rPr>
                <w:rFonts w:ascii="Arial Narrow" w:hAnsi="Arial Narrow"/>
                <w:b/>
              </w:rPr>
              <w:t xml:space="preserve"> - GŁÓWNE DANE TECHNICZNE</w:t>
            </w:r>
          </w:p>
          <w:p w14:paraId="30A6E3A0" w14:textId="119A505E" w:rsidR="008D354D" w:rsidRPr="00004AEE" w:rsidRDefault="008D354D" w:rsidP="008373B1">
            <w:pPr>
              <w:pStyle w:val="Akapitzlist"/>
              <w:widowControl w:val="0"/>
              <w:numPr>
                <w:ilvl w:val="0"/>
                <w:numId w:val="29"/>
              </w:numPr>
              <w:suppressAutoHyphens/>
              <w:autoSpaceDN w:val="0"/>
              <w:jc w:val="both"/>
              <w:rPr>
                <w:rFonts w:ascii="Arial Narrow" w:hAnsi="Arial Narrow"/>
                <w:b/>
              </w:rPr>
            </w:pPr>
            <w:r w:rsidRPr="00004AEE">
              <w:rPr>
                <w:rFonts w:ascii="Arial Narrow" w:hAnsi="Arial Narrow" w:cstheme="minorHAnsi"/>
              </w:rPr>
              <w:t xml:space="preserve">Procedura: </w:t>
            </w:r>
            <w:r w:rsidR="00266D6B" w:rsidRPr="00004AEE">
              <w:rPr>
                <w:rFonts w:ascii="Arial Narrow" w:hAnsi="Arial Narrow" w:cstheme="minorHAnsi"/>
              </w:rPr>
              <w:t xml:space="preserve">min </w:t>
            </w:r>
            <w:r w:rsidRPr="00004AEE">
              <w:rPr>
                <w:rFonts w:ascii="Arial Narrow" w:hAnsi="Arial Narrow" w:cstheme="minorHAnsi"/>
              </w:rPr>
              <w:t>1 procedura płukania za pomocą filtrowanego sprężonego powietrza zjonizowanego</w:t>
            </w:r>
          </w:p>
          <w:p w14:paraId="0D7734F1" w14:textId="77777777" w:rsidR="008D354D" w:rsidRPr="00004AEE" w:rsidRDefault="008D354D" w:rsidP="008373B1">
            <w:pPr>
              <w:pStyle w:val="Akapitzlist"/>
              <w:widowControl w:val="0"/>
              <w:numPr>
                <w:ilvl w:val="0"/>
                <w:numId w:val="29"/>
              </w:numPr>
              <w:suppressAutoHyphens/>
              <w:autoSpaceDN w:val="0"/>
              <w:jc w:val="both"/>
              <w:rPr>
                <w:rFonts w:ascii="Arial Narrow" w:hAnsi="Arial Narrow"/>
                <w:b/>
              </w:rPr>
            </w:pPr>
            <w:proofErr w:type="spellStart"/>
            <w:r w:rsidRPr="00004AEE">
              <w:rPr>
                <w:rFonts w:ascii="Arial Narrow" w:hAnsi="Arial Narrow" w:cstheme="minorHAnsi"/>
                <w:lang w:val="en-GB"/>
              </w:rPr>
              <w:t>Dodatkowa</w:t>
            </w:r>
            <w:proofErr w:type="spellEnd"/>
            <w:r w:rsidRPr="00004AEE">
              <w:rPr>
                <w:rFonts w:ascii="Arial Narrow" w:hAnsi="Arial Narrow" w:cstheme="minorHAnsi"/>
                <w:lang w:val="en-GB"/>
              </w:rPr>
              <w:t xml:space="preserve"> </w:t>
            </w:r>
            <w:proofErr w:type="spellStart"/>
            <w:r w:rsidRPr="00004AEE">
              <w:rPr>
                <w:rFonts w:ascii="Arial Narrow" w:hAnsi="Arial Narrow" w:cstheme="minorHAnsi"/>
                <w:lang w:val="en-GB"/>
              </w:rPr>
              <w:t>procedura</w:t>
            </w:r>
            <w:proofErr w:type="spellEnd"/>
            <w:r w:rsidRPr="00004AEE">
              <w:rPr>
                <w:rFonts w:ascii="Arial Narrow" w:hAnsi="Arial Narrow" w:cstheme="minorHAnsi"/>
                <w:lang w:val="en-GB"/>
              </w:rPr>
              <w:t xml:space="preserve">: </w:t>
            </w:r>
            <w:proofErr w:type="spellStart"/>
            <w:r w:rsidRPr="00004AEE">
              <w:rPr>
                <w:rFonts w:ascii="Arial Narrow" w:hAnsi="Arial Narrow" w:cstheme="minorHAnsi"/>
                <w:lang w:val="en-GB"/>
              </w:rPr>
              <w:t>Zasysanie</w:t>
            </w:r>
            <w:proofErr w:type="spellEnd"/>
            <w:r w:rsidRPr="00004AEE">
              <w:rPr>
                <w:rFonts w:ascii="Arial Narrow" w:hAnsi="Arial Narrow" w:cstheme="minorHAnsi"/>
                <w:lang w:val="en-GB"/>
              </w:rPr>
              <w:t xml:space="preserve"> </w:t>
            </w:r>
            <w:proofErr w:type="spellStart"/>
            <w:r w:rsidRPr="00004AEE">
              <w:rPr>
                <w:rFonts w:ascii="Arial Narrow" w:hAnsi="Arial Narrow" w:cstheme="minorHAnsi"/>
                <w:lang w:val="en-GB"/>
              </w:rPr>
              <w:t>powietrza</w:t>
            </w:r>
            <w:proofErr w:type="spellEnd"/>
            <w:r w:rsidRPr="00004AEE">
              <w:rPr>
                <w:rFonts w:ascii="Arial Narrow" w:hAnsi="Arial Narrow" w:cstheme="minorHAnsi"/>
                <w:lang w:val="en-GB"/>
              </w:rPr>
              <w:t>/</w:t>
            </w:r>
            <w:proofErr w:type="spellStart"/>
            <w:r w:rsidRPr="00004AEE">
              <w:rPr>
                <w:rFonts w:ascii="Arial Narrow" w:hAnsi="Arial Narrow" w:cstheme="minorHAnsi"/>
                <w:lang w:val="en-GB"/>
              </w:rPr>
              <w:t>pyłu</w:t>
            </w:r>
            <w:proofErr w:type="spellEnd"/>
          </w:p>
          <w:p w14:paraId="3136B46E" w14:textId="19835675" w:rsidR="008D354D" w:rsidRPr="00004AEE" w:rsidRDefault="008D354D" w:rsidP="008373B1">
            <w:pPr>
              <w:pStyle w:val="Akapitzlist"/>
              <w:widowControl w:val="0"/>
              <w:numPr>
                <w:ilvl w:val="0"/>
                <w:numId w:val="29"/>
              </w:numPr>
              <w:suppressAutoHyphens/>
              <w:autoSpaceDN w:val="0"/>
              <w:jc w:val="both"/>
              <w:rPr>
                <w:rFonts w:ascii="Arial Narrow" w:hAnsi="Arial Narrow"/>
                <w:b/>
              </w:rPr>
            </w:pPr>
            <w:proofErr w:type="spellStart"/>
            <w:r w:rsidRPr="00004AEE">
              <w:rPr>
                <w:rFonts w:ascii="Arial Narrow" w:hAnsi="Arial Narrow" w:cstheme="minorHAnsi"/>
                <w:lang w:val="en-US"/>
              </w:rPr>
              <w:t>Liczba</w:t>
            </w:r>
            <w:proofErr w:type="spellEnd"/>
            <w:r w:rsidRPr="00004AEE">
              <w:rPr>
                <w:rFonts w:ascii="Arial Narrow" w:hAnsi="Arial Narrow" w:cstheme="minorHAnsi"/>
                <w:lang w:val="en-US"/>
              </w:rPr>
              <w:t xml:space="preserve"> </w:t>
            </w:r>
            <w:proofErr w:type="spellStart"/>
            <w:r w:rsidRPr="00004AEE">
              <w:rPr>
                <w:rFonts w:ascii="Arial Narrow" w:hAnsi="Arial Narrow" w:cstheme="minorHAnsi"/>
                <w:lang w:val="en-US"/>
              </w:rPr>
              <w:t>chwytaków</w:t>
            </w:r>
            <w:proofErr w:type="spellEnd"/>
            <w:r w:rsidRPr="00004AEE">
              <w:rPr>
                <w:rFonts w:ascii="Arial Narrow" w:hAnsi="Arial Narrow" w:cstheme="minorHAnsi"/>
                <w:lang w:val="en-US"/>
              </w:rPr>
              <w:t xml:space="preserve">: </w:t>
            </w:r>
            <w:r w:rsidR="00266D6B" w:rsidRPr="00004AEE">
              <w:rPr>
                <w:rFonts w:ascii="Arial Narrow" w:hAnsi="Arial Narrow" w:cstheme="minorHAnsi"/>
                <w:lang w:val="en-US"/>
              </w:rPr>
              <w:t xml:space="preserve">min </w:t>
            </w:r>
            <w:r w:rsidRPr="00004AEE">
              <w:rPr>
                <w:rFonts w:ascii="Arial Narrow" w:hAnsi="Arial Narrow" w:cstheme="minorHAnsi"/>
                <w:lang w:val="en-GB"/>
              </w:rPr>
              <w:t>16</w:t>
            </w:r>
          </w:p>
          <w:p w14:paraId="1AB4A041" w14:textId="77777777" w:rsidR="008D354D" w:rsidRPr="00004AEE" w:rsidRDefault="008D354D" w:rsidP="008373B1">
            <w:pPr>
              <w:pStyle w:val="Akapitzlist"/>
              <w:widowControl w:val="0"/>
              <w:numPr>
                <w:ilvl w:val="0"/>
                <w:numId w:val="29"/>
              </w:numPr>
              <w:suppressAutoHyphens/>
              <w:autoSpaceDN w:val="0"/>
              <w:jc w:val="both"/>
              <w:rPr>
                <w:rFonts w:ascii="Arial Narrow" w:hAnsi="Arial Narrow"/>
                <w:b/>
              </w:rPr>
            </w:pPr>
            <w:proofErr w:type="spellStart"/>
            <w:r w:rsidRPr="00004AEE">
              <w:rPr>
                <w:rFonts w:ascii="Arial Narrow" w:hAnsi="Arial Narrow" w:cstheme="minorHAnsi"/>
                <w:lang w:val="en-GB"/>
              </w:rPr>
              <w:t>Podstawowa</w:t>
            </w:r>
            <w:proofErr w:type="spellEnd"/>
            <w:r w:rsidRPr="00004AEE">
              <w:rPr>
                <w:rFonts w:ascii="Arial Narrow" w:hAnsi="Arial Narrow" w:cstheme="minorHAnsi"/>
                <w:lang w:val="en-GB"/>
              </w:rPr>
              <w:t xml:space="preserve"> </w:t>
            </w:r>
            <w:proofErr w:type="spellStart"/>
            <w:r w:rsidRPr="00004AEE">
              <w:rPr>
                <w:rFonts w:ascii="Arial Narrow" w:hAnsi="Arial Narrow" w:cstheme="minorHAnsi"/>
                <w:lang w:val="en-GB"/>
              </w:rPr>
              <w:t>średnica</w:t>
            </w:r>
            <w:proofErr w:type="spellEnd"/>
            <w:r w:rsidRPr="00004AEE">
              <w:rPr>
                <w:rFonts w:ascii="Arial Narrow" w:hAnsi="Arial Narrow" w:cstheme="minorHAnsi"/>
                <w:lang w:val="en-GB"/>
              </w:rPr>
              <w:t>: 720 mm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48B3F" w14:textId="77777777" w:rsidR="008D354D" w:rsidRPr="00004AEE" w:rsidRDefault="008D354D" w:rsidP="006C2083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004AEE">
              <w:rPr>
                <w:rFonts w:ascii="Tahoma" w:hAnsi="Tahoma" w:cs="Tahoma"/>
                <w:sz w:val="16"/>
                <w:szCs w:val="16"/>
              </w:rPr>
              <w:t>tak - opisać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BB1D" w14:textId="77777777" w:rsidR="008D354D" w:rsidRPr="00004AEE" w:rsidRDefault="008D354D" w:rsidP="006C2083">
            <w:pPr>
              <w:spacing w:before="60" w:after="60"/>
              <w:jc w:val="center"/>
              <w:rPr>
                <w:rFonts w:ascii="Arial Narrow" w:hAnsi="Arial Narrow" w:cs="Tahoma"/>
              </w:rPr>
            </w:pPr>
          </w:p>
        </w:tc>
      </w:tr>
      <w:tr w:rsidR="008D354D" w:rsidRPr="00004AEE" w14:paraId="4C6544EB" w14:textId="77777777" w:rsidTr="00004AEE">
        <w:trPr>
          <w:gridAfter w:val="1"/>
          <w:wAfter w:w="14" w:type="dxa"/>
          <w:cantSplit/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2994F" w14:textId="77777777" w:rsidR="008D354D" w:rsidRPr="00004AEE" w:rsidRDefault="008D354D" w:rsidP="008373B1">
            <w:pPr>
              <w:pStyle w:val="Akapitzlist"/>
              <w:numPr>
                <w:ilvl w:val="0"/>
                <w:numId w:val="22"/>
              </w:numPr>
              <w:spacing w:before="60" w:after="60"/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4491" w14:textId="5E987ABA" w:rsidR="008D354D" w:rsidRPr="00004AEE" w:rsidRDefault="008D354D" w:rsidP="006C2083">
            <w:pPr>
              <w:widowControl w:val="0"/>
              <w:suppressAutoHyphens/>
              <w:autoSpaceDN w:val="0"/>
              <w:jc w:val="both"/>
              <w:rPr>
                <w:rFonts w:ascii="Arial Narrow" w:hAnsi="Arial Narrow"/>
                <w:b/>
              </w:rPr>
            </w:pPr>
            <w:r w:rsidRPr="00004AEE">
              <w:rPr>
                <w:rFonts w:ascii="Arial Narrow" w:hAnsi="Arial Narrow"/>
                <w:b/>
              </w:rPr>
              <w:t xml:space="preserve">STACJA NAPEŁNIANIA </w:t>
            </w:r>
            <w:r w:rsidR="00266D6B" w:rsidRPr="00004AEE">
              <w:rPr>
                <w:rFonts w:ascii="Arial Narrow" w:hAnsi="Arial Narrow"/>
                <w:b/>
              </w:rPr>
              <w:t>- GŁÓWNE DANE TECHNICZNE</w:t>
            </w:r>
          </w:p>
          <w:p w14:paraId="7D93327C" w14:textId="659FC4DA" w:rsidR="008D354D" w:rsidRPr="00004AEE" w:rsidRDefault="008D354D" w:rsidP="008373B1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  <w:autoSpaceDN w:val="0"/>
              <w:jc w:val="both"/>
              <w:rPr>
                <w:rFonts w:ascii="Arial Narrow" w:hAnsi="Arial Narrow"/>
              </w:rPr>
            </w:pPr>
            <w:r w:rsidRPr="00004AEE">
              <w:rPr>
                <w:rFonts w:ascii="Arial Narrow" w:hAnsi="Arial Narrow" w:cstheme="minorHAnsi"/>
                <w:lang w:val="en-GB"/>
              </w:rPr>
              <w:t xml:space="preserve">System </w:t>
            </w:r>
            <w:proofErr w:type="spellStart"/>
            <w:r w:rsidRPr="00004AEE">
              <w:rPr>
                <w:rFonts w:ascii="Arial Narrow" w:hAnsi="Arial Narrow" w:cstheme="minorHAnsi"/>
                <w:lang w:val="en-GB"/>
              </w:rPr>
              <w:t>napełniania</w:t>
            </w:r>
            <w:proofErr w:type="spellEnd"/>
            <w:r w:rsidRPr="00004AEE">
              <w:rPr>
                <w:rFonts w:ascii="Arial Narrow" w:hAnsi="Arial Narrow" w:cstheme="minorHAnsi"/>
                <w:lang w:val="en-GB"/>
              </w:rPr>
              <w:t xml:space="preserve">: </w:t>
            </w:r>
            <w:proofErr w:type="spellStart"/>
            <w:r w:rsidRPr="00004AEE">
              <w:rPr>
                <w:rFonts w:ascii="Arial Narrow" w:hAnsi="Arial Narrow" w:cstheme="minorHAnsi"/>
                <w:lang w:val="en-GB"/>
              </w:rPr>
              <w:t>Wolumetryczne</w:t>
            </w:r>
            <w:proofErr w:type="spellEnd"/>
            <w:r w:rsidRPr="00004AEE">
              <w:rPr>
                <w:rFonts w:ascii="Arial Narrow" w:hAnsi="Arial Narrow" w:cstheme="minorHAnsi"/>
                <w:lang w:val="en-GB"/>
              </w:rPr>
              <w:t xml:space="preserve"> </w:t>
            </w:r>
            <w:proofErr w:type="spellStart"/>
            <w:r w:rsidRPr="00004AEE">
              <w:rPr>
                <w:rFonts w:ascii="Arial Narrow" w:hAnsi="Arial Narrow" w:cstheme="minorHAnsi"/>
                <w:lang w:val="en-GB"/>
              </w:rPr>
              <w:t>napełnianie</w:t>
            </w:r>
            <w:proofErr w:type="spellEnd"/>
            <w:r w:rsidRPr="00004AEE">
              <w:rPr>
                <w:rFonts w:ascii="Arial Narrow" w:hAnsi="Arial Narrow" w:cstheme="minorHAnsi"/>
                <w:lang w:val="en-GB"/>
              </w:rPr>
              <w:t xml:space="preserve"> </w:t>
            </w:r>
            <w:proofErr w:type="spellStart"/>
            <w:r w:rsidRPr="00004AEE">
              <w:rPr>
                <w:rFonts w:ascii="Arial Narrow" w:hAnsi="Arial Narrow" w:cstheme="minorHAnsi"/>
                <w:lang w:val="en-GB"/>
              </w:rPr>
              <w:t>tłokow</w:t>
            </w:r>
            <w:r w:rsidR="00266D6B" w:rsidRPr="00004AEE">
              <w:rPr>
                <w:rFonts w:ascii="Arial Narrow" w:hAnsi="Arial Narrow" w:cstheme="minorHAnsi"/>
                <w:lang w:val="en-GB"/>
              </w:rPr>
              <w:t>e</w:t>
            </w:r>
            <w:proofErr w:type="spellEnd"/>
          </w:p>
          <w:p w14:paraId="1304A7A6" w14:textId="3B0C4B4E" w:rsidR="008D354D" w:rsidRPr="00004AEE" w:rsidRDefault="008D354D" w:rsidP="008373B1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  <w:autoSpaceDN w:val="0"/>
              <w:jc w:val="both"/>
              <w:rPr>
                <w:rFonts w:ascii="Arial Narrow" w:hAnsi="Arial Narrow"/>
              </w:rPr>
            </w:pPr>
            <w:proofErr w:type="spellStart"/>
            <w:r w:rsidRPr="00004AEE">
              <w:rPr>
                <w:rFonts w:ascii="Arial Narrow" w:hAnsi="Arial Narrow" w:cstheme="minorHAnsi"/>
                <w:lang w:val="en-GB"/>
              </w:rPr>
              <w:t>Objętość</w:t>
            </w:r>
            <w:proofErr w:type="spellEnd"/>
            <w:r w:rsidRPr="00004AEE">
              <w:rPr>
                <w:rFonts w:ascii="Arial Narrow" w:hAnsi="Arial Narrow" w:cstheme="minorHAnsi"/>
                <w:lang w:val="en-GB"/>
              </w:rPr>
              <w:t xml:space="preserve"> dozy: max 1</w:t>
            </w:r>
            <w:r w:rsidR="00266D6B" w:rsidRPr="00004AEE">
              <w:rPr>
                <w:rFonts w:ascii="Arial Narrow" w:hAnsi="Arial Narrow" w:cstheme="minorHAnsi"/>
                <w:lang w:val="en-GB"/>
              </w:rPr>
              <w:t xml:space="preserve"> </w:t>
            </w:r>
            <w:r w:rsidRPr="00004AEE">
              <w:rPr>
                <w:rFonts w:ascii="Arial Narrow" w:hAnsi="Arial Narrow" w:cstheme="minorHAnsi"/>
                <w:lang w:val="en-GB"/>
              </w:rPr>
              <w:t>050 ml</w:t>
            </w:r>
          </w:p>
          <w:p w14:paraId="34A054A9" w14:textId="53BF3D42" w:rsidR="008D354D" w:rsidRPr="00004AEE" w:rsidRDefault="008D354D" w:rsidP="008373B1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  <w:autoSpaceDN w:val="0"/>
              <w:jc w:val="both"/>
              <w:rPr>
                <w:rFonts w:ascii="Arial Narrow" w:hAnsi="Arial Narrow"/>
              </w:rPr>
            </w:pPr>
            <w:proofErr w:type="spellStart"/>
            <w:r w:rsidRPr="00004AEE">
              <w:rPr>
                <w:rFonts w:ascii="Arial Narrow" w:hAnsi="Arial Narrow" w:cstheme="minorHAnsi"/>
                <w:lang w:val="en-GB"/>
              </w:rPr>
              <w:t>Ilość</w:t>
            </w:r>
            <w:proofErr w:type="spellEnd"/>
            <w:r w:rsidRPr="00004AEE">
              <w:rPr>
                <w:rFonts w:ascii="Arial Narrow" w:hAnsi="Arial Narrow" w:cstheme="minorHAnsi"/>
                <w:lang w:val="en-GB"/>
              </w:rPr>
              <w:t xml:space="preserve"> </w:t>
            </w:r>
            <w:proofErr w:type="spellStart"/>
            <w:r w:rsidRPr="00004AEE">
              <w:rPr>
                <w:rFonts w:ascii="Arial Narrow" w:hAnsi="Arial Narrow" w:cstheme="minorHAnsi"/>
                <w:lang w:val="en-GB"/>
              </w:rPr>
              <w:t>zaworów</w:t>
            </w:r>
            <w:proofErr w:type="spellEnd"/>
            <w:r w:rsidRPr="00004AEE">
              <w:rPr>
                <w:rFonts w:ascii="Arial Narrow" w:hAnsi="Arial Narrow" w:cstheme="minorHAnsi"/>
                <w:lang w:val="en-GB"/>
              </w:rPr>
              <w:t xml:space="preserve"> </w:t>
            </w:r>
            <w:proofErr w:type="spellStart"/>
            <w:r w:rsidRPr="00004AEE">
              <w:rPr>
                <w:rFonts w:ascii="Arial Narrow" w:hAnsi="Arial Narrow" w:cstheme="minorHAnsi"/>
                <w:lang w:val="en-GB"/>
              </w:rPr>
              <w:t>napełniających</w:t>
            </w:r>
            <w:proofErr w:type="spellEnd"/>
            <w:r w:rsidRPr="00004AEE">
              <w:rPr>
                <w:rFonts w:ascii="Arial Narrow" w:hAnsi="Arial Narrow" w:cstheme="minorHAnsi"/>
                <w:lang w:val="en-GB"/>
              </w:rPr>
              <w:t xml:space="preserve">: </w:t>
            </w:r>
            <w:r w:rsidR="00266D6B" w:rsidRPr="00004AEE">
              <w:rPr>
                <w:rFonts w:ascii="Arial Narrow" w:hAnsi="Arial Narrow" w:cstheme="minorHAnsi"/>
                <w:lang w:val="en-GB"/>
              </w:rPr>
              <w:t xml:space="preserve">min </w:t>
            </w:r>
            <w:r w:rsidRPr="00004AEE">
              <w:rPr>
                <w:rFonts w:ascii="Arial Narrow" w:hAnsi="Arial Narrow" w:cstheme="minorHAnsi"/>
                <w:lang w:val="en-GB"/>
              </w:rPr>
              <w:t>12</w:t>
            </w:r>
          </w:p>
          <w:p w14:paraId="05DCAA92" w14:textId="6A9DE8FC" w:rsidR="008D354D" w:rsidRPr="00004AEE" w:rsidRDefault="008D354D" w:rsidP="008373B1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  <w:autoSpaceDN w:val="0"/>
              <w:jc w:val="both"/>
              <w:rPr>
                <w:rFonts w:ascii="Arial Narrow" w:hAnsi="Arial Narrow"/>
              </w:rPr>
            </w:pPr>
            <w:proofErr w:type="spellStart"/>
            <w:r w:rsidRPr="00004AEE">
              <w:rPr>
                <w:rFonts w:ascii="Arial Narrow" w:hAnsi="Arial Narrow" w:cstheme="minorHAnsi"/>
                <w:lang w:val="en-GB"/>
              </w:rPr>
              <w:t>Podstawowa</w:t>
            </w:r>
            <w:proofErr w:type="spellEnd"/>
            <w:r w:rsidRPr="00004AEE">
              <w:rPr>
                <w:rFonts w:ascii="Arial Narrow" w:hAnsi="Arial Narrow" w:cstheme="minorHAnsi"/>
                <w:lang w:val="en-GB"/>
              </w:rPr>
              <w:t xml:space="preserve"> </w:t>
            </w:r>
            <w:proofErr w:type="spellStart"/>
            <w:r w:rsidRPr="00004AEE">
              <w:rPr>
                <w:rFonts w:ascii="Arial Narrow" w:hAnsi="Arial Narrow" w:cstheme="minorHAnsi"/>
                <w:lang w:val="en-GB"/>
              </w:rPr>
              <w:t>średnica</w:t>
            </w:r>
            <w:proofErr w:type="spellEnd"/>
            <w:r w:rsidRPr="00004AEE">
              <w:rPr>
                <w:rFonts w:ascii="Arial Narrow" w:hAnsi="Arial Narrow" w:cstheme="minorHAnsi"/>
                <w:lang w:val="en-GB"/>
              </w:rPr>
              <w:t>: 1</w:t>
            </w:r>
            <w:r w:rsidR="00266D6B" w:rsidRPr="00004AEE">
              <w:rPr>
                <w:rFonts w:ascii="Arial Narrow" w:hAnsi="Arial Narrow" w:cstheme="minorHAnsi"/>
                <w:lang w:val="en-GB"/>
              </w:rPr>
              <w:t xml:space="preserve"> </w:t>
            </w:r>
            <w:r w:rsidRPr="00004AEE">
              <w:rPr>
                <w:rFonts w:ascii="Arial Narrow" w:hAnsi="Arial Narrow" w:cstheme="minorHAnsi"/>
                <w:lang w:val="en-GB"/>
              </w:rPr>
              <w:t>080 mm</w:t>
            </w:r>
          </w:p>
          <w:p w14:paraId="7D8847FA" w14:textId="77777777" w:rsidR="008D354D" w:rsidRPr="00004AEE" w:rsidRDefault="008D354D" w:rsidP="008373B1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  <w:autoSpaceDN w:val="0"/>
              <w:jc w:val="both"/>
              <w:rPr>
                <w:rFonts w:ascii="Arial Narrow" w:hAnsi="Arial Narrow"/>
              </w:rPr>
            </w:pPr>
            <w:proofErr w:type="spellStart"/>
            <w:r w:rsidRPr="00004AEE">
              <w:rPr>
                <w:rFonts w:ascii="Arial Narrow" w:hAnsi="Arial Narrow" w:cstheme="minorHAnsi"/>
                <w:lang w:val="en-GB"/>
              </w:rPr>
              <w:t>Podziałka</w:t>
            </w:r>
            <w:proofErr w:type="spellEnd"/>
            <w:r w:rsidRPr="00004AEE">
              <w:rPr>
                <w:rFonts w:ascii="Arial Narrow" w:hAnsi="Arial Narrow" w:cstheme="minorHAnsi"/>
                <w:lang w:val="en-GB"/>
              </w:rPr>
              <w:t>: 188,4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30B6" w14:textId="77777777" w:rsidR="008D354D" w:rsidRPr="00004AEE" w:rsidRDefault="008D354D" w:rsidP="006C2083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004AEE">
              <w:rPr>
                <w:rFonts w:ascii="Tahoma" w:hAnsi="Tahoma" w:cs="Tahoma"/>
                <w:sz w:val="16"/>
                <w:szCs w:val="16"/>
              </w:rPr>
              <w:t>tak - opisać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AFBA" w14:textId="77777777" w:rsidR="008D354D" w:rsidRPr="00004AEE" w:rsidRDefault="008D354D" w:rsidP="006C2083">
            <w:pPr>
              <w:spacing w:before="60" w:after="60"/>
              <w:jc w:val="center"/>
              <w:rPr>
                <w:rFonts w:ascii="Arial Narrow" w:hAnsi="Arial Narrow" w:cs="Tahoma"/>
              </w:rPr>
            </w:pPr>
          </w:p>
        </w:tc>
      </w:tr>
      <w:tr w:rsidR="008D354D" w:rsidRPr="00004AEE" w14:paraId="14344CB6" w14:textId="77777777" w:rsidTr="00004AEE">
        <w:trPr>
          <w:gridAfter w:val="1"/>
          <w:wAfter w:w="14" w:type="dxa"/>
          <w:cantSplit/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1B6BF" w14:textId="77777777" w:rsidR="008D354D" w:rsidRPr="00004AEE" w:rsidRDefault="008D354D" w:rsidP="008373B1">
            <w:pPr>
              <w:pStyle w:val="Akapitzlist"/>
              <w:numPr>
                <w:ilvl w:val="0"/>
                <w:numId w:val="22"/>
              </w:numPr>
              <w:spacing w:before="60" w:after="60"/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CB340" w14:textId="682012CC" w:rsidR="008D354D" w:rsidRPr="00004AEE" w:rsidRDefault="008D354D" w:rsidP="006C2083">
            <w:pPr>
              <w:widowControl w:val="0"/>
              <w:suppressAutoHyphens/>
              <w:autoSpaceDN w:val="0"/>
              <w:jc w:val="both"/>
              <w:rPr>
                <w:rFonts w:ascii="Arial Narrow" w:hAnsi="Arial Narrow"/>
                <w:b/>
              </w:rPr>
            </w:pPr>
            <w:r w:rsidRPr="00004AEE">
              <w:rPr>
                <w:rFonts w:ascii="Arial Narrow" w:hAnsi="Arial Narrow"/>
                <w:b/>
              </w:rPr>
              <w:t>STACJA ZAMYKANIA przeznaczona do zakrywek plastikowych</w:t>
            </w:r>
            <w:r w:rsidR="00266D6B" w:rsidRPr="00004AEE">
              <w:rPr>
                <w:rFonts w:ascii="Arial Narrow" w:hAnsi="Arial Narrow"/>
                <w:b/>
              </w:rPr>
              <w:t xml:space="preserve"> - GŁÓWNE DANE TECHNICZNE</w:t>
            </w:r>
          </w:p>
          <w:p w14:paraId="14956D61" w14:textId="48B72723" w:rsidR="008D354D" w:rsidRPr="00004AEE" w:rsidRDefault="008D354D" w:rsidP="008373B1">
            <w:pPr>
              <w:pStyle w:val="Akapitzlist"/>
              <w:widowControl w:val="0"/>
              <w:numPr>
                <w:ilvl w:val="0"/>
                <w:numId w:val="31"/>
              </w:numPr>
              <w:suppressAutoHyphens/>
              <w:autoSpaceDN w:val="0"/>
              <w:jc w:val="both"/>
              <w:rPr>
                <w:rFonts w:ascii="Arial Narrow" w:hAnsi="Arial Narrow"/>
                <w:b/>
              </w:rPr>
            </w:pPr>
            <w:proofErr w:type="spellStart"/>
            <w:r w:rsidRPr="00004AEE">
              <w:rPr>
                <w:rFonts w:ascii="Arial Narrow" w:hAnsi="Arial Narrow" w:cstheme="minorHAnsi"/>
                <w:lang w:val="en-GB"/>
              </w:rPr>
              <w:t>Ilość</w:t>
            </w:r>
            <w:proofErr w:type="spellEnd"/>
            <w:r w:rsidRPr="00004AEE">
              <w:rPr>
                <w:rFonts w:ascii="Arial Narrow" w:hAnsi="Arial Narrow" w:cstheme="minorHAnsi"/>
                <w:lang w:val="en-GB"/>
              </w:rPr>
              <w:t xml:space="preserve"> </w:t>
            </w:r>
            <w:proofErr w:type="spellStart"/>
            <w:r w:rsidRPr="00004AEE">
              <w:rPr>
                <w:rFonts w:ascii="Arial Narrow" w:hAnsi="Arial Narrow" w:cstheme="minorHAnsi"/>
                <w:lang w:val="en-GB"/>
              </w:rPr>
              <w:t>głowic</w:t>
            </w:r>
            <w:proofErr w:type="spellEnd"/>
            <w:r w:rsidRPr="00004AEE">
              <w:rPr>
                <w:rFonts w:ascii="Arial Narrow" w:hAnsi="Arial Narrow" w:cstheme="minorHAnsi"/>
                <w:lang w:val="en-GB"/>
              </w:rPr>
              <w:t xml:space="preserve"> </w:t>
            </w:r>
            <w:proofErr w:type="spellStart"/>
            <w:r w:rsidRPr="00004AEE">
              <w:rPr>
                <w:rFonts w:ascii="Arial Narrow" w:hAnsi="Arial Narrow" w:cstheme="minorHAnsi"/>
                <w:lang w:val="en-GB"/>
              </w:rPr>
              <w:t>zamykających</w:t>
            </w:r>
            <w:proofErr w:type="spellEnd"/>
            <w:r w:rsidRPr="00004AEE">
              <w:rPr>
                <w:rFonts w:ascii="Arial Narrow" w:hAnsi="Arial Narrow" w:cstheme="minorHAnsi"/>
                <w:lang w:val="en-GB"/>
              </w:rPr>
              <w:t xml:space="preserve">: </w:t>
            </w:r>
            <w:r w:rsidR="00266D6B" w:rsidRPr="00004AEE">
              <w:rPr>
                <w:rFonts w:ascii="Arial Narrow" w:hAnsi="Arial Narrow" w:cstheme="minorHAnsi"/>
                <w:lang w:val="en-GB"/>
              </w:rPr>
              <w:t xml:space="preserve">min </w:t>
            </w:r>
            <w:r w:rsidRPr="00004AEE">
              <w:rPr>
                <w:rFonts w:ascii="Arial Narrow" w:hAnsi="Arial Narrow" w:cstheme="minorHAnsi"/>
                <w:lang w:val="en-GB"/>
              </w:rPr>
              <w:t>4</w:t>
            </w:r>
          </w:p>
          <w:p w14:paraId="4391CE85" w14:textId="77777777" w:rsidR="008D354D" w:rsidRPr="00004AEE" w:rsidRDefault="008D354D" w:rsidP="008373B1">
            <w:pPr>
              <w:pStyle w:val="Akapitzlist"/>
              <w:widowControl w:val="0"/>
              <w:numPr>
                <w:ilvl w:val="0"/>
                <w:numId w:val="31"/>
              </w:numPr>
              <w:suppressAutoHyphens/>
              <w:autoSpaceDN w:val="0"/>
              <w:jc w:val="both"/>
              <w:rPr>
                <w:rFonts w:ascii="Arial Narrow" w:hAnsi="Arial Narrow"/>
                <w:b/>
              </w:rPr>
            </w:pPr>
            <w:proofErr w:type="spellStart"/>
            <w:r w:rsidRPr="00004AEE">
              <w:rPr>
                <w:rFonts w:ascii="Arial Narrow" w:hAnsi="Arial Narrow" w:cstheme="minorHAnsi"/>
                <w:lang w:val="en-GB"/>
              </w:rPr>
              <w:t>Podstawowa</w:t>
            </w:r>
            <w:proofErr w:type="spellEnd"/>
            <w:r w:rsidRPr="00004AEE">
              <w:rPr>
                <w:rFonts w:ascii="Arial Narrow" w:hAnsi="Arial Narrow" w:cstheme="minorHAnsi"/>
                <w:lang w:val="en-GB"/>
              </w:rPr>
              <w:t xml:space="preserve"> </w:t>
            </w:r>
            <w:proofErr w:type="spellStart"/>
            <w:r w:rsidRPr="00004AEE">
              <w:rPr>
                <w:rFonts w:ascii="Arial Narrow" w:hAnsi="Arial Narrow" w:cstheme="minorHAnsi"/>
                <w:lang w:val="en-GB"/>
              </w:rPr>
              <w:t>średnica</w:t>
            </w:r>
            <w:proofErr w:type="spellEnd"/>
            <w:r w:rsidRPr="00004AEE">
              <w:rPr>
                <w:rFonts w:ascii="Arial Narrow" w:hAnsi="Arial Narrow" w:cstheme="minorHAnsi"/>
                <w:lang w:val="en-GB"/>
              </w:rPr>
              <w:t>: 360 mm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CAB91" w14:textId="77777777" w:rsidR="008D354D" w:rsidRPr="00004AEE" w:rsidRDefault="008D354D" w:rsidP="006C2083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04AEE">
              <w:rPr>
                <w:rFonts w:ascii="Tahoma" w:hAnsi="Tahoma" w:cs="Tahoma"/>
                <w:sz w:val="16"/>
                <w:szCs w:val="16"/>
              </w:rPr>
              <w:t>tak - opisać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BF0E" w14:textId="77777777" w:rsidR="008D354D" w:rsidRPr="00004AEE" w:rsidRDefault="008D354D" w:rsidP="006C2083">
            <w:pPr>
              <w:spacing w:before="60" w:after="60"/>
              <w:jc w:val="center"/>
              <w:rPr>
                <w:rFonts w:ascii="Arial Narrow" w:hAnsi="Arial Narrow" w:cs="Tahoma"/>
              </w:rPr>
            </w:pPr>
          </w:p>
        </w:tc>
      </w:tr>
      <w:tr w:rsidR="008D354D" w:rsidRPr="00004AEE" w14:paraId="0CCD2F72" w14:textId="77777777" w:rsidTr="00004AEE">
        <w:trPr>
          <w:gridAfter w:val="1"/>
          <w:wAfter w:w="14" w:type="dxa"/>
          <w:cantSplit/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FA6AD" w14:textId="77777777" w:rsidR="008D354D" w:rsidRPr="00004AEE" w:rsidRDefault="008D354D" w:rsidP="008373B1">
            <w:pPr>
              <w:pStyle w:val="Akapitzlist"/>
              <w:numPr>
                <w:ilvl w:val="0"/>
                <w:numId w:val="22"/>
              </w:numPr>
              <w:spacing w:before="60" w:after="60"/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1C68" w14:textId="77777777" w:rsidR="008D354D" w:rsidRPr="00004AEE" w:rsidRDefault="008D354D" w:rsidP="006C2083">
            <w:pPr>
              <w:pStyle w:val="testo"/>
              <w:rPr>
                <w:rFonts w:ascii="Arial Narrow" w:hAnsi="Arial Narrow" w:cstheme="minorHAnsi"/>
                <w:b/>
                <w:bCs/>
                <w:sz w:val="20"/>
                <w:lang w:val="pl-PL"/>
              </w:rPr>
            </w:pPr>
            <w:r w:rsidRPr="00004AEE">
              <w:rPr>
                <w:rFonts w:ascii="Arial Narrow" w:hAnsi="Arial Narrow" w:cstheme="minorHAnsi"/>
                <w:b/>
                <w:bCs/>
                <w:sz w:val="20"/>
                <w:lang w:val="pl-PL"/>
              </w:rPr>
              <w:t>CZĘŚCI WSPÓLNE MONOBLOKU</w:t>
            </w:r>
          </w:p>
          <w:p w14:paraId="77008849" w14:textId="4879D2AA" w:rsidR="008D354D" w:rsidRPr="00004AEE" w:rsidRDefault="008D354D" w:rsidP="006C2083">
            <w:pPr>
              <w:tabs>
                <w:tab w:val="left" w:pos="426"/>
                <w:tab w:val="left" w:pos="540"/>
                <w:tab w:val="left" w:pos="1134"/>
              </w:tabs>
              <w:jc w:val="both"/>
              <w:rPr>
                <w:rFonts w:ascii="Arial Narrow" w:hAnsi="Arial Narrow" w:cs="Calibri"/>
                <w:b/>
              </w:rPr>
            </w:pPr>
            <w:r w:rsidRPr="00004AEE">
              <w:rPr>
                <w:rFonts w:ascii="Arial Narrow" w:hAnsi="Arial Narrow" w:cs="Calibri"/>
              </w:rPr>
              <w:t xml:space="preserve">W skład </w:t>
            </w:r>
            <w:r w:rsidR="00266D6B" w:rsidRPr="00004AEE">
              <w:rPr>
                <w:rFonts w:ascii="Arial Narrow" w:hAnsi="Arial Narrow" w:cs="Calibri"/>
              </w:rPr>
              <w:t xml:space="preserve">urządzenia </w:t>
            </w:r>
            <w:r w:rsidRPr="00004AEE">
              <w:rPr>
                <w:rFonts w:ascii="Arial Narrow" w:hAnsi="Arial Narrow" w:cs="Calibri"/>
              </w:rPr>
              <w:t>wchodzą:</w:t>
            </w:r>
            <w:r w:rsidRPr="00004AEE">
              <w:rPr>
                <w:rFonts w:ascii="Arial Narrow" w:hAnsi="Arial Narrow" w:cs="Calibri"/>
                <w:b/>
              </w:rPr>
              <w:t xml:space="preserve"> </w:t>
            </w:r>
          </w:p>
          <w:p w14:paraId="6A7955CC" w14:textId="1D24849C" w:rsidR="008D354D" w:rsidRPr="00004AEE" w:rsidRDefault="008D354D" w:rsidP="00266D6B">
            <w:pPr>
              <w:pStyle w:val="Akapitzlist"/>
              <w:numPr>
                <w:ilvl w:val="0"/>
                <w:numId w:val="28"/>
              </w:numPr>
              <w:ind w:left="355" w:hanging="223"/>
              <w:jc w:val="both"/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 xml:space="preserve">Mocna rama podstawy, wykonana z grubej blachy stalowej, pokryta stalą nierdzewną </w:t>
            </w:r>
            <w:r w:rsidR="00266D6B" w:rsidRPr="00004AEE">
              <w:rPr>
                <w:rFonts w:ascii="Arial Narrow" w:hAnsi="Arial Narrow" w:cstheme="minorHAnsi"/>
              </w:rPr>
              <w:t>AISI</w:t>
            </w:r>
            <w:r w:rsidRPr="00004AEE">
              <w:rPr>
                <w:rFonts w:ascii="Arial Narrow" w:hAnsi="Arial Narrow" w:cstheme="minorHAnsi"/>
              </w:rPr>
              <w:t xml:space="preserve"> 304</w:t>
            </w:r>
          </w:p>
          <w:p w14:paraId="4BDD67EC" w14:textId="0EC59539" w:rsidR="008D354D" w:rsidRPr="00004AEE" w:rsidRDefault="008D354D" w:rsidP="00266D6B">
            <w:pPr>
              <w:pStyle w:val="Akapitzlist"/>
              <w:numPr>
                <w:ilvl w:val="0"/>
                <w:numId w:val="28"/>
              </w:numPr>
              <w:ind w:left="355" w:hanging="223"/>
              <w:jc w:val="both"/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 xml:space="preserve">Boczny odpływ zbierający ciecz wykonany ze stali nierdzewnej </w:t>
            </w:r>
            <w:r w:rsidR="00266D6B" w:rsidRPr="00004AEE">
              <w:rPr>
                <w:rFonts w:ascii="Arial Narrow" w:hAnsi="Arial Narrow" w:cstheme="minorHAnsi"/>
              </w:rPr>
              <w:t>AISI</w:t>
            </w:r>
            <w:r w:rsidRPr="00004AEE">
              <w:rPr>
                <w:rFonts w:ascii="Arial Narrow" w:hAnsi="Arial Narrow" w:cstheme="minorHAnsi"/>
              </w:rPr>
              <w:t xml:space="preserve"> 304, </w:t>
            </w:r>
            <w:proofErr w:type="gramStart"/>
            <w:r w:rsidRPr="00004AEE">
              <w:rPr>
                <w:rFonts w:ascii="Arial Narrow" w:hAnsi="Arial Narrow" w:cstheme="minorHAnsi"/>
              </w:rPr>
              <w:t>ze</w:t>
            </w:r>
            <w:proofErr w:type="gramEnd"/>
            <w:r w:rsidRPr="00004AEE">
              <w:rPr>
                <w:rFonts w:ascii="Arial Narrow" w:hAnsi="Arial Narrow" w:cstheme="minorHAnsi"/>
              </w:rPr>
              <w:t xml:space="preserve"> scentralizowanym punktem zrzutu</w:t>
            </w:r>
          </w:p>
          <w:p w14:paraId="07E8A965" w14:textId="42C3038A" w:rsidR="008D354D" w:rsidRPr="00004AEE" w:rsidRDefault="008D354D" w:rsidP="00266D6B">
            <w:pPr>
              <w:pStyle w:val="Akapitzlist"/>
              <w:numPr>
                <w:ilvl w:val="0"/>
                <w:numId w:val="28"/>
              </w:numPr>
              <w:ind w:left="355" w:hanging="223"/>
              <w:jc w:val="both"/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 xml:space="preserve">Segment przenośnika podawania wykonany w ramie ze stali nierdzewnej </w:t>
            </w:r>
            <w:r w:rsidR="00266D6B" w:rsidRPr="00004AEE">
              <w:rPr>
                <w:rFonts w:ascii="Arial Narrow" w:hAnsi="Arial Narrow" w:cstheme="minorHAnsi"/>
              </w:rPr>
              <w:t>AISI</w:t>
            </w:r>
            <w:r w:rsidRPr="00004AEE">
              <w:rPr>
                <w:rFonts w:ascii="Arial Narrow" w:hAnsi="Arial Narrow" w:cstheme="minorHAnsi"/>
              </w:rPr>
              <w:t xml:space="preserve"> 304, z wyjątkiem niektórych części uzupełniających. Łańcuch przenośnika płytkowego wykonany z żywicy acetylowej o niskim współczynniku tarcia, standardowa szerokość 82,5 mm</w:t>
            </w:r>
          </w:p>
          <w:p w14:paraId="03B7474F" w14:textId="77777777" w:rsidR="008D354D" w:rsidRPr="00004AEE" w:rsidRDefault="008D354D" w:rsidP="00266D6B">
            <w:pPr>
              <w:pStyle w:val="Akapitzlist"/>
              <w:numPr>
                <w:ilvl w:val="0"/>
                <w:numId w:val="28"/>
              </w:numPr>
              <w:ind w:left="355" w:hanging="223"/>
              <w:jc w:val="both"/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 xml:space="preserve">Pneumatyczna brama do zatrzymywania pustych pojemników na wejściu, z automatycznym sterowaniem </w:t>
            </w:r>
          </w:p>
          <w:p w14:paraId="29375D58" w14:textId="77777777" w:rsidR="008D354D" w:rsidRPr="00004AEE" w:rsidRDefault="008D354D" w:rsidP="00266D6B">
            <w:pPr>
              <w:pStyle w:val="Akapitzlist"/>
              <w:numPr>
                <w:ilvl w:val="0"/>
                <w:numId w:val="28"/>
              </w:numPr>
              <w:ind w:left="355" w:hanging="223"/>
              <w:jc w:val="both"/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>Główny zespół napędowy, wyposażony w motoreduktor, sterowany przez falownik</w:t>
            </w:r>
          </w:p>
          <w:p w14:paraId="4C04C2EC" w14:textId="77777777" w:rsidR="008D354D" w:rsidRPr="00004AEE" w:rsidRDefault="008D354D" w:rsidP="00266D6B">
            <w:pPr>
              <w:pStyle w:val="Akapitzlist"/>
              <w:numPr>
                <w:ilvl w:val="0"/>
                <w:numId w:val="28"/>
              </w:numPr>
              <w:ind w:left="355" w:hanging="223"/>
              <w:jc w:val="both"/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>Mechaniczna przekładnia do synchronizacji elementów monobloku</w:t>
            </w:r>
          </w:p>
          <w:p w14:paraId="6DB6BC49" w14:textId="2A7D3F5D" w:rsidR="008D354D" w:rsidRPr="00004AEE" w:rsidRDefault="008D354D" w:rsidP="00266D6B">
            <w:pPr>
              <w:pStyle w:val="Akapitzlist"/>
              <w:numPr>
                <w:ilvl w:val="0"/>
                <w:numId w:val="28"/>
              </w:numPr>
              <w:ind w:left="355" w:hanging="223"/>
              <w:jc w:val="both"/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 xml:space="preserve">Sekcja podawania pustych pojemników, w skład </w:t>
            </w:r>
            <w:r w:rsidR="00266D6B" w:rsidRPr="00004AEE">
              <w:rPr>
                <w:rFonts w:ascii="Arial Narrow" w:hAnsi="Arial Narrow" w:cstheme="minorHAnsi"/>
              </w:rPr>
              <w:t xml:space="preserve">której </w:t>
            </w:r>
            <w:r w:rsidRPr="00004AEE">
              <w:rPr>
                <w:rFonts w:ascii="Arial Narrow" w:hAnsi="Arial Narrow" w:cstheme="minorHAnsi"/>
              </w:rPr>
              <w:t>wchodzą: ślimak rozdzielający, gwiazda transferowa zestaw odpowiednich prowadnic. Konstrukcja umożliwiająca szybkie przezbrojenie</w:t>
            </w:r>
          </w:p>
          <w:p w14:paraId="16623395" w14:textId="77777777" w:rsidR="008D354D" w:rsidRPr="00004AEE" w:rsidRDefault="008D354D" w:rsidP="00266D6B">
            <w:pPr>
              <w:pStyle w:val="Akapitzlist"/>
              <w:numPr>
                <w:ilvl w:val="0"/>
                <w:numId w:val="28"/>
              </w:numPr>
              <w:ind w:left="355" w:hanging="223"/>
              <w:jc w:val="both"/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>Zestaw gwiazd transferowych i prowadnic do zsynchronizowanej obsługi pojemników. Konstrukcja umożliwiająca szybką zmianę formatu</w:t>
            </w:r>
          </w:p>
          <w:p w14:paraId="5061A6BB" w14:textId="5255FFEC" w:rsidR="008D354D" w:rsidRPr="00004AEE" w:rsidRDefault="008D354D" w:rsidP="00266D6B">
            <w:pPr>
              <w:pStyle w:val="Akapitzlist"/>
              <w:numPr>
                <w:ilvl w:val="0"/>
                <w:numId w:val="28"/>
              </w:numPr>
              <w:ind w:left="355" w:hanging="223"/>
              <w:jc w:val="both"/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 xml:space="preserve">Standardowe oprzyrządowanie dla </w:t>
            </w:r>
            <w:r w:rsidR="00266D6B" w:rsidRPr="00004AEE">
              <w:rPr>
                <w:rFonts w:ascii="Arial Narrow" w:hAnsi="Arial Narrow" w:cstheme="minorHAnsi"/>
              </w:rPr>
              <w:t xml:space="preserve">min </w:t>
            </w:r>
            <w:r w:rsidRPr="00004AEE">
              <w:rPr>
                <w:rFonts w:ascii="Arial Narrow" w:hAnsi="Arial Narrow" w:cstheme="minorHAnsi"/>
              </w:rPr>
              <w:t xml:space="preserve">1 formatu pojemnika i </w:t>
            </w:r>
            <w:r w:rsidR="00266D6B" w:rsidRPr="00004AEE">
              <w:rPr>
                <w:rFonts w:ascii="Arial Narrow" w:hAnsi="Arial Narrow" w:cstheme="minorHAnsi"/>
              </w:rPr>
              <w:t xml:space="preserve">min </w:t>
            </w:r>
            <w:r w:rsidRPr="00004AEE">
              <w:rPr>
                <w:rFonts w:ascii="Arial Narrow" w:hAnsi="Arial Narrow" w:cstheme="minorHAnsi"/>
              </w:rPr>
              <w:t>1 formatu zakrywki (formaty referencyjne)</w:t>
            </w:r>
          </w:p>
          <w:p w14:paraId="4D463856" w14:textId="2F968003" w:rsidR="008D354D" w:rsidRPr="00004AEE" w:rsidRDefault="008D354D" w:rsidP="00266D6B">
            <w:pPr>
              <w:pStyle w:val="Akapitzlist"/>
              <w:numPr>
                <w:ilvl w:val="0"/>
                <w:numId w:val="28"/>
              </w:numPr>
              <w:ind w:left="355" w:hanging="223"/>
              <w:jc w:val="both"/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 xml:space="preserve">Osłony bezpieczeństwa z drzwiami inspekcyjnymi, wykonane ze stali nierdzewnej </w:t>
            </w:r>
            <w:r w:rsidR="00266D6B" w:rsidRPr="00004AEE">
              <w:rPr>
                <w:rFonts w:ascii="Arial Narrow" w:hAnsi="Arial Narrow" w:cstheme="minorHAnsi"/>
              </w:rPr>
              <w:t>AISI</w:t>
            </w:r>
            <w:r w:rsidRPr="00004AEE">
              <w:rPr>
                <w:rFonts w:ascii="Arial Narrow" w:hAnsi="Arial Narrow" w:cstheme="minorHAnsi"/>
              </w:rPr>
              <w:t xml:space="preserve"> 304 i szkła hartowanego. Konstrukcja w wykonaniu sanitarnym, zgodna z przepisami CE</w:t>
            </w:r>
          </w:p>
          <w:p w14:paraId="19EC245F" w14:textId="77777777" w:rsidR="008D354D" w:rsidRPr="00004AEE" w:rsidRDefault="008D354D" w:rsidP="00266D6B">
            <w:pPr>
              <w:pStyle w:val="Akapitzlist"/>
              <w:numPr>
                <w:ilvl w:val="0"/>
                <w:numId w:val="28"/>
              </w:numPr>
              <w:ind w:left="355" w:hanging="223"/>
              <w:jc w:val="both"/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>System scentralizowanego smarowania</w:t>
            </w:r>
          </w:p>
          <w:p w14:paraId="133BFDEC" w14:textId="77777777" w:rsidR="008D354D" w:rsidRPr="00004AEE" w:rsidRDefault="008D354D" w:rsidP="00266D6B">
            <w:pPr>
              <w:pStyle w:val="Akapitzlist"/>
              <w:numPr>
                <w:ilvl w:val="0"/>
                <w:numId w:val="28"/>
              </w:numPr>
              <w:ind w:left="355" w:hanging="223"/>
              <w:jc w:val="both"/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>Szafa elektryczna wykonana ze stali nierdzewnej AISI 304</w:t>
            </w:r>
          </w:p>
          <w:p w14:paraId="7F88FD0E" w14:textId="77777777" w:rsidR="008D354D" w:rsidRPr="00004AEE" w:rsidRDefault="008D354D" w:rsidP="00266D6B">
            <w:pPr>
              <w:pStyle w:val="Akapitzlist"/>
              <w:numPr>
                <w:ilvl w:val="0"/>
                <w:numId w:val="28"/>
              </w:numPr>
              <w:ind w:left="355" w:hanging="223"/>
              <w:jc w:val="both"/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 xml:space="preserve">Automatyka maszyny sterowana przez PLC </w:t>
            </w:r>
          </w:p>
          <w:p w14:paraId="4560F660" w14:textId="77777777" w:rsidR="008D354D" w:rsidRPr="00004AEE" w:rsidRDefault="008D354D" w:rsidP="00266D6B">
            <w:pPr>
              <w:pStyle w:val="Akapitzlist"/>
              <w:numPr>
                <w:ilvl w:val="0"/>
                <w:numId w:val="28"/>
              </w:numPr>
              <w:ind w:left="355" w:hanging="223"/>
              <w:jc w:val="both"/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>Interfejs operatora z panelem dotykowym, zintegrowany w drzwiach szafy elektrycznej</w:t>
            </w:r>
          </w:p>
          <w:p w14:paraId="33D8971E" w14:textId="3265C990" w:rsidR="008D354D" w:rsidRPr="00004AEE" w:rsidRDefault="008D354D" w:rsidP="00266D6B">
            <w:pPr>
              <w:pStyle w:val="Akapitzlist"/>
              <w:numPr>
                <w:ilvl w:val="0"/>
                <w:numId w:val="28"/>
              </w:numPr>
              <w:ind w:left="355" w:hanging="223"/>
              <w:jc w:val="both"/>
              <w:rPr>
                <w:rFonts w:ascii="Arial Narrow" w:hAnsi="Arial Narrow" w:cs="Calibri"/>
                <w:color w:val="000000"/>
              </w:rPr>
            </w:pPr>
            <w:r w:rsidRPr="00004AEE">
              <w:rPr>
                <w:rFonts w:ascii="Arial Narrow" w:hAnsi="Arial Narrow" w:cstheme="minorHAnsi"/>
              </w:rPr>
              <w:t>Wykonanie maszyny bezpieczne, zgodne ze standardowymi zasadami CE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365D" w14:textId="77777777" w:rsidR="008D354D" w:rsidRPr="00004AEE" w:rsidRDefault="008D354D" w:rsidP="006C2083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04AEE">
              <w:rPr>
                <w:rFonts w:ascii="Tahoma" w:hAnsi="Tahoma" w:cs="Tahoma"/>
                <w:sz w:val="16"/>
                <w:szCs w:val="16"/>
              </w:rPr>
              <w:t>tak - opisać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46CE" w14:textId="77777777" w:rsidR="008D354D" w:rsidRPr="00004AEE" w:rsidRDefault="008D354D" w:rsidP="006C2083">
            <w:pPr>
              <w:spacing w:before="60" w:after="60"/>
              <w:jc w:val="center"/>
              <w:rPr>
                <w:rFonts w:ascii="Arial Narrow" w:hAnsi="Arial Narrow" w:cs="Tahoma"/>
              </w:rPr>
            </w:pPr>
          </w:p>
        </w:tc>
      </w:tr>
      <w:tr w:rsidR="008D354D" w:rsidRPr="00004AEE" w14:paraId="083823AF" w14:textId="77777777" w:rsidTr="00004AEE">
        <w:trPr>
          <w:gridAfter w:val="1"/>
          <w:wAfter w:w="14" w:type="dxa"/>
          <w:cantSplit/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DD64" w14:textId="77777777" w:rsidR="008D354D" w:rsidRPr="00004AEE" w:rsidRDefault="008D354D" w:rsidP="008373B1">
            <w:pPr>
              <w:pStyle w:val="Akapitzlist"/>
              <w:numPr>
                <w:ilvl w:val="0"/>
                <w:numId w:val="22"/>
              </w:numPr>
              <w:spacing w:before="60" w:after="60"/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708E9" w14:textId="77777777" w:rsidR="008D354D" w:rsidRPr="00004AEE" w:rsidRDefault="008D354D" w:rsidP="006C2083">
            <w:pPr>
              <w:pStyle w:val="testo"/>
              <w:rPr>
                <w:rFonts w:ascii="Arial Narrow" w:hAnsi="Arial Narrow" w:cstheme="minorHAnsi"/>
                <w:b/>
                <w:bCs/>
                <w:sz w:val="20"/>
                <w:lang w:val="pl-PL"/>
              </w:rPr>
            </w:pPr>
            <w:r w:rsidRPr="00004AEE">
              <w:rPr>
                <w:rFonts w:ascii="Arial Narrow" w:hAnsi="Arial Narrow" w:cstheme="minorHAnsi"/>
                <w:b/>
                <w:bCs/>
                <w:sz w:val="20"/>
                <w:lang w:val="pl-PL"/>
              </w:rPr>
              <w:t>STACJA PŁUKANIA POWIETRZEM</w:t>
            </w:r>
          </w:p>
          <w:p w14:paraId="5ADDCCB4" w14:textId="4F766F0A" w:rsidR="008D354D" w:rsidRPr="00004AEE" w:rsidRDefault="008D354D" w:rsidP="006C2083">
            <w:pPr>
              <w:tabs>
                <w:tab w:val="left" w:pos="426"/>
                <w:tab w:val="left" w:pos="540"/>
                <w:tab w:val="left" w:pos="1134"/>
              </w:tabs>
              <w:jc w:val="both"/>
              <w:rPr>
                <w:rFonts w:ascii="Arial Narrow" w:hAnsi="Arial Narrow" w:cs="Calibri"/>
                <w:b/>
              </w:rPr>
            </w:pPr>
            <w:r w:rsidRPr="00004AEE">
              <w:rPr>
                <w:rFonts w:ascii="Arial Narrow" w:hAnsi="Arial Narrow" w:cs="Calibri"/>
              </w:rPr>
              <w:t xml:space="preserve">W skład </w:t>
            </w:r>
            <w:r w:rsidR="00266D6B" w:rsidRPr="00004AEE">
              <w:rPr>
                <w:rFonts w:ascii="Arial Narrow" w:hAnsi="Arial Narrow" w:cs="Calibri"/>
              </w:rPr>
              <w:t xml:space="preserve">urządzenia </w:t>
            </w:r>
            <w:r w:rsidRPr="00004AEE">
              <w:rPr>
                <w:rFonts w:ascii="Arial Narrow" w:hAnsi="Arial Narrow" w:cs="Calibri"/>
              </w:rPr>
              <w:t>wchodzą:</w:t>
            </w:r>
            <w:r w:rsidRPr="00004AEE">
              <w:rPr>
                <w:rFonts w:ascii="Arial Narrow" w:hAnsi="Arial Narrow" w:cs="Calibri"/>
                <w:b/>
              </w:rPr>
              <w:t xml:space="preserve"> </w:t>
            </w:r>
          </w:p>
          <w:p w14:paraId="0A02EB30" w14:textId="0C339848" w:rsidR="008D354D" w:rsidRPr="00004AEE" w:rsidRDefault="008D354D" w:rsidP="00266D6B">
            <w:pPr>
              <w:pStyle w:val="Akapitzlist"/>
              <w:numPr>
                <w:ilvl w:val="0"/>
                <w:numId w:val="28"/>
              </w:numPr>
              <w:ind w:left="355" w:hanging="223"/>
              <w:jc w:val="both"/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>Konstrukcja wykonana ze stali nierdzewnej z wyjątkiem przekładni głównej, wału napędowego karuzeli i kilku mniejszych elementów</w:t>
            </w:r>
          </w:p>
          <w:p w14:paraId="2D054317" w14:textId="6F5ADF40" w:rsidR="008D354D" w:rsidRPr="00004AEE" w:rsidRDefault="008D354D" w:rsidP="00266D6B">
            <w:pPr>
              <w:pStyle w:val="Akapitzlist"/>
              <w:numPr>
                <w:ilvl w:val="0"/>
                <w:numId w:val="28"/>
              </w:numPr>
              <w:ind w:left="355" w:hanging="223"/>
              <w:jc w:val="both"/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>Rury wykonane ze stali nierdzewnej AISI 304 pomiędzy kolektorem obrotowym a dyszami</w:t>
            </w:r>
          </w:p>
          <w:p w14:paraId="3DEB9B1A" w14:textId="269CFB21" w:rsidR="008D354D" w:rsidRPr="00004AEE" w:rsidRDefault="008D354D" w:rsidP="00266D6B">
            <w:pPr>
              <w:pStyle w:val="Akapitzlist"/>
              <w:numPr>
                <w:ilvl w:val="0"/>
                <w:numId w:val="28"/>
              </w:numPr>
              <w:ind w:left="355" w:hanging="223"/>
              <w:jc w:val="both"/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>Regulacja wysokości chwytaków karuzeli odbywa się za pomocą reduktora prędkości. Elementy wewnętrzne dźwigników wykonane z materiałów żelaznych, koła zębate oraz łańcuch wykonane ze stali węglowej</w:t>
            </w:r>
          </w:p>
          <w:p w14:paraId="12AA14CE" w14:textId="63255558" w:rsidR="008D354D" w:rsidRPr="00004AEE" w:rsidRDefault="008D354D" w:rsidP="00266D6B">
            <w:pPr>
              <w:pStyle w:val="Akapitzlist"/>
              <w:numPr>
                <w:ilvl w:val="0"/>
                <w:numId w:val="28"/>
              </w:numPr>
              <w:ind w:left="355" w:hanging="223"/>
              <w:jc w:val="both"/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>Przekładnie, silniki, łożyska wykonane z</w:t>
            </w:r>
            <w:r w:rsidR="00266D6B" w:rsidRPr="00004AEE">
              <w:rPr>
                <w:rFonts w:ascii="Arial Narrow" w:hAnsi="Arial Narrow" w:cstheme="minorHAnsi"/>
              </w:rPr>
              <w:t xml:space="preserve"> materiału innego niż</w:t>
            </w:r>
            <w:r w:rsidRPr="00004AEE">
              <w:rPr>
                <w:rFonts w:ascii="Arial Narrow" w:hAnsi="Arial Narrow" w:cstheme="minorHAnsi"/>
              </w:rPr>
              <w:t xml:space="preserve"> stal nierdzewn</w:t>
            </w:r>
            <w:r w:rsidR="00266D6B" w:rsidRPr="00004AEE">
              <w:rPr>
                <w:rFonts w:ascii="Arial Narrow" w:hAnsi="Arial Narrow" w:cstheme="minorHAnsi"/>
              </w:rPr>
              <w:t>a</w:t>
            </w:r>
          </w:p>
          <w:p w14:paraId="21ECECF1" w14:textId="6ECDAAFB" w:rsidR="008D354D" w:rsidRPr="00004AEE" w:rsidRDefault="008D354D" w:rsidP="00266D6B">
            <w:pPr>
              <w:pStyle w:val="Akapitzlist"/>
              <w:numPr>
                <w:ilvl w:val="0"/>
                <w:numId w:val="28"/>
              </w:numPr>
              <w:ind w:left="355" w:hanging="223"/>
              <w:jc w:val="both"/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>Komponenty mające kontakt z roztworami płuczącymi wykonane zostały ze stali nierdzewnej AISI 304</w:t>
            </w:r>
          </w:p>
          <w:p w14:paraId="194AA5AE" w14:textId="7D819212" w:rsidR="008D354D" w:rsidRPr="00004AEE" w:rsidRDefault="008D354D" w:rsidP="00266D6B">
            <w:pPr>
              <w:pStyle w:val="Akapitzlist"/>
              <w:numPr>
                <w:ilvl w:val="0"/>
                <w:numId w:val="28"/>
              </w:numPr>
              <w:ind w:left="355" w:hanging="223"/>
              <w:jc w:val="both"/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>Chwytaki z podwójnym skokiem rozwierającym wraz z dociskami</w:t>
            </w:r>
            <w:r w:rsidR="00266D6B" w:rsidRPr="00004AEE">
              <w:rPr>
                <w:rFonts w:ascii="Arial Narrow" w:hAnsi="Arial Narrow" w:cstheme="minorHAnsi"/>
              </w:rPr>
              <w:t xml:space="preserve"> </w:t>
            </w:r>
            <w:r w:rsidRPr="00004AEE">
              <w:rPr>
                <w:rFonts w:ascii="Arial Narrow" w:hAnsi="Arial Narrow" w:cstheme="minorHAnsi"/>
              </w:rPr>
              <w:t>wyposażone w funkcję z automatycznym systemem zamykania</w:t>
            </w:r>
          </w:p>
          <w:p w14:paraId="5FC2CCAA" w14:textId="4883A5EF" w:rsidR="008D354D" w:rsidRPr="00004AEE" w:rsidRDefault="008D354D" w:rsidP="00266D6B">
            <w:pPr>
              <w:pStyle w:val="Akapitzlist"/>
              <w:numPr>
                <w:ilvl w:val="0"/>
                <w:numId w:val="28"/>
              </w:numPr>
              <w:ind w:left="355" w:hanging="223"/>
              <w:jc w:val="both"/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>Stały kąt wtrysku płynów płuczących, bez zaworów wtryskowych i bez urządzenia "brak butelki – brak płukania"</w:t>
            </w:r>
          </w:p>
          <w:p w14:paraId="4F328866" w14:textId="7AB3384C" w:rsidR="008D354D" w:rsidRPr="00004AEE" w:rsidRDefault="008D354D" w:rsidP="00266D6B">
            <w:pPr>
              <w:pStyle w:val="Akapitzlist"/>
              <w:numPr>
                <w:ilvl w:val="0"/>
                <w:numId w:val="28"/>
              </w:numPr>
              <w:ind w:left="355" w:hanging="223"/>
              <w:jc w:val="both"/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>Wieżyczka w wersji podstawowej nie zawiera butelek CIP lub innych urządzeń do sanityzacji</w:t>
            </w:r>
          </w:p>
          <w:p w14:paraId="60A78772" w14:textId="4E7F0A19" w:rsidR="008D354D" w:rsidRPr="00004AEE" w:rsidRDefault="008D354D" w:rsidP="00266D6B">
            <w:pPr>
              <w:pStyle w:val="Akapitzlist"/>
              <w:numPr>
                <w:ilvl w:val="0"/>
                <w:numId w:val="28"/>
              </w:numPr>
              <w:ind w:left="355" w:hanging="223"/>
              <w:jc w:val="both"/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 xml:space="preserve">Grupy doprowadzające płyny płuczące </w:t>
            </w:r>
            <w:r w:rsidR="00266D6B" w:rsidRPr="00004AEE">
              <w:rPr>
                <w:rFonts w:ascii="Arial Narrow" w:hAnsi="Arial Narrow" w:cstheme="minorHAnsi"/>
              </w:rPr>
              <w:t xml:space="preserve">złożone </w:t>
            </w:r>
            <w:r w:rsidRPr="00004AEE">
              <w:rPr>
                <w:rFonts w:ascii="Arial Narrow" w:hAnsi="Arial Narrow" w:cstheme="minorHAnsi"/>
              </w:rPr>
              <w:t>z regulatorów ciśnienia ze stali nierdzewnej, zaworów pneumatycznych ze stali nierdzewnej, presostatów ze stali nierdzewnej</w:t>
            </w:r>
          </w:p>
          <w:p w14:paraId="16040AD1" w14:textId="4A12CE3E" w:rsidR="008D354D" w:rsidRPr="00004AEE" w:rsidRDefault="008D354D" w:rsidP="00266D6B">
            <w:pPr>
              <w:pStyle w:val="Akapitzlist"/>
              <w:numPr>
                <w:ilvl w:val="0"/>
                <w:numId w:val="28"/>
              </w:numPr>
              <w:ind w:left="355" w:hanging="223"/>
              <w:jc w:val="both"/>
              <w:rPr>
                <w:rFonts w:ascii="Arial Narrow" w:hAnsi="Arial Narrow" w:cs="Calibri"/>
                <w:color w:val="000000"/>
              </w:rPr>
            </w:pPr>
            <w:r w:rsidRPr="00004AEE">
              <w:rPr>
                <w:rFonts w:ascii="Arial Narrow" w:hAnsi="Arial Narrow" w:cstheme="minorHAnsi"/>
              </w:rPr>
              <w:t xml:space="preserve">W skład wyposażenia wieżyczki wchodzi </w:t>
            </w:r>
            <w:r w:rsidR="00266D6B" w:rsidRPr="00004AEE">
              <w:rPr>
                <w:rFonts w:ascii="Arial Narrow" w:hAnsi="Arial Narrow" w:cstheme="minorHAnsi"/>
              </w:rPr>
              <w:t xml:space="preserve">min </w:t>
            </w:r>
            <w:r w:rsidRPr="00004AEE">
              <w:rPr>
                <w:rFonts w:ascii="Arial Narrow" w:hAnsi="Arial Narrow" w:cstheme="minorHAnsi"/>
              </w:rPr>
              <w:t xml:space="preserve">1 komplet podkładek chwytaków wykonanych z białej żywicy </w:t>
            </w:r>
            <w:proofErr w:type="spellStart"/>
            <w:r w:rsidRPr="00004AEE">
              <w:rPr>
                <w:rFonts w:ascii="Arial Narrow" w:hAnsi="Arial Narrow" w:cstheme="minorHAnsi"/>
              </w:rPr>
              <w:t>acetalowej</w:t>
            </w:r>
            <w:proofErr w:type="spellEnd"/>
            <w:r w:rsidRPr="00004AEE">
              <w:rPr>
                <w:rFonts w:ascii="Arial Narrow" w:hAnsi="Arial Narrow" w:cstheme="minorHAnsi"/>
              </w:rPr>
              <w:t xml:space="preserve"> dla jednego typu szyjki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A4B5" w14:textId="77777777" w:rsidR="008D354D" w:rsidRPr="00004AEE" w:rsidRDefault="008D354D" w:rsidP="006C2083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04AEE">
              <w:rPr>
                <w:rFonts w:ascii="Tahoma" w:hAnsi="Tahoma" w:cs="Tahoma"/>
                <w:sz w:val="16"/>
                <w:szCs w:val="16"/>
              </w:rPr>
              <w:t>tak - opisać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70BF" w14:textId="77777777" w:rsidR="008D354D" w:rsidRPr="00004AEE" w:rsidRDefault="008D354D" w:rsidP="006C2083">
            <w:pPr>
              <w:spacing w:before="60" w:after="60"/>
              <w:jc w:val="center"/>
              <w:rPr>
                <w:rFonts w:ascii="Arial Narrow" w:hAnsi="Arial Narrow" w:cs="Tahoma"/>
              </w:rPr>
            </w:pPr>
          </w:p>
        </w:tc>
      </w:tr>
      <w:tr w:rsidR="008D354D" w:rsidRPr="00004AEE" w14:paraId="70D76B0F" w14:textId="77777777" w:rsidTr="00004AEE">
        <w:trPr>
          <w:gridAfter w:val="1"/>
          <w:wAfter w:w="14" w:type="dxa"/>
          <w:cantSplit/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B14F" w14:textId="77777777" w:rsidR="008D354D" w:rsidRPr="00004AEE" w:rsidRDefault="008D354D" w:rsidP="008373B1">
            <w:pPr>
              <w:pStyle w:val="Akapitzlist"/>
              <w:numPr>
                <w:ilvl w:val="0"/>
                <w:numId w:val="22"/>
              </w:numPr>
              <w:spacing w:before="60" w:after="60"/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82181" w14:textId="77777777" w:rsidR="008D354D" w:rsidRPr="00004AEE" w:rsidRDefault="008D354D" w:rsidP="006C2083">
            <w:pPr>
              <w:pStyle w:val="testo"/>
              <w:rPr>
                <w:rFonts w:ascii="Arial Narrow" w:hAnsi="Arial Narrow" w:cstheme="minorHAnsi"/>
                <w:b/>
                <w:bCs/>
                <w:sz w:val="20"/>
                <w:lang w:val="pl-PL"/>
              </w:rPr>
            </w:pPr>
            <w:r w:rsidRPr="00004AEE">
              <w:rPr>
                <w:rFonts w:ascii="Arial Narrow" w:hAnsi="Arial Narrow" w:cstheme="minorHAnsi"/>
                <w:b/>
                <w:bCs/>
                <w:sz w:val="20"/>
                <w:lang w:val="pl-PL"/>
              </w:rPr>
              <w:t>WOLUMETRYCZNA STACJA NAPEŁNIAJĄCA</w:t>
            </w:r>
          </w:p>
          <w:p w14:paraId="1E3A2ACE" w14:textId="7EFAAB16" w:rsidR="008D354D" w:rsidRPr="00004AEE" w:rsidRDefault="008D354D" w:rsidP="006C2083">
            <w:pPr>
              <w:tabs>
                <w:tab w:val="left" w:pos="426"/>
                <w:tab w:val="left" w:pos="540"/>
                <w:tab w:val="left" w:pos="1134"/>
              </w:tabs>
              <w:jc w:val="both"/>
              <w:rPr>
                <w:rFonts w:ascii="Arial Narrow" w:hAnsi="Arial Narrow" w:cs="Calibri"/>
                <w:b/>
              </w:rPr>
            </w:pPr>
            <w:r w:rsidRPr="00004AEE">
              <w:rPr>
                <w:rFonts w:ascii="Arial Narrow" w:hAnsi="Arial Narrow" w:cs="Calibri"/>
              </w:rPr>
              <w:t xml:space="preserve">W skład </w:t>
            </w:r>
            <w:r w:rsidR="00266D6B" w:rsidRPr="00004AEE">
              <w:rPr>
                <w:rFonts w:ascii="Arial Narrow" w:hAnsi="Arial Narrow" w:cs="Calibri"/>
              </w:rPr>
              <w:t xml:space="preserve">urządzenia </w:t>
            </w:r>
            <w:r w:rsidRPr="00004AEE">
              <w:rPr>
                <w:rFonts w:ascii="Arial Narrow" w:hAnsi="Arial Narrow" w:cs="Calibri"/>
              </w:rPr>
              <w:t>wchodzą:</w:t>
            </w:r>
            <w:r w:rsidRPr="00004AEE">
              <w:rPr>
                <w:rFonts w:ascii="Arial Narrow" w:hAnsi="Arial Narrow" w:cs="Calibri"/>
                <w:b/>
              </w:rPr>
              <w:t xml:space="preserve"> </w:t>
            </w:r>
          </w:p>
          <w:p w14:paraId="3888EB9D" w14:textId="06C1EA71" w:rsidR="008D354D" w:rsidRPr="00004AEE" w:rsidRDefault="008D354D" w:rsidP="00266D6B">
            <w:pPr>
              <w:pStyle w:val="Akapitzlist"/>
              <w:numPr>
                <w:ilvl w:val="0"/>
                <w:numId w:val="28"/>
              </w:numPr>
              <w:ind w:left="355" w:hanging="223"/>
              <w:jc w:val="both"/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>Rama nośna z grubej blachy powlekanej stalą wyposażona w obwodowy kanał odzysku wody</w:t>
            </w:r>
          </w:p>
          <w:p w14:paraId="77C3CA83" w14:textId="249510F2" w:rsidR="008D354D" w:rsidRPr="00004AEE" w:rsidRDefault="008D354D" w:rsidP="00266D6B">
            <w:pPr>
              <w:pStyle w:val="Akapitzlist"/>
              <w:numPr>
                <w:ilvl w:val="0"/>
                <w:numId w:val="28"/>
              </w:numPr>
              <w:ind w:left="355" w:hanging="223"/>
              <w:jc w:val="both"/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 xml:space="preserve">Części mające kontakt z produktem wykonane z polerowanej stali nierdzewnej </w:t>
            </w:r>
            <w:r w:rsidR="00112758" w:rsidRPr="00004AEE">
              <w:rPr>
                <w:rFonts w:ascii="Arial Narrow" w:hAnsi="Arial Narrow" w:cs="Calibri"/>
              </w:rPr>
              <w:t xml:space="preserve">AISI </w:t>
            </w:r>
            <w:r w:rsidRPr="00004AEE">
              <w:rPr>
                <w:rFonts w:ascii="Arial Narrow" w:hAnsi="Arial Narrow" w:cstheme="minorHAnsi"/>
              </w:rPr>
              <w:t>304</w:t>
            </w:r>
          </w:p>
          <w:p w14:paraId="2D3CF3AF" w14:textId="05B7E969" w:rsidR="008D354D" w:rsidRPr="00004AEE" w:rsidRDefault="008D354D" w:rsidP="00266D6B">
            <w:pPr>
              <w:pStyle w:val="Akapitzlist"/>
              <w:numPr>
                <w:ilvl w:val="0"/>
                <w:numId w:val="28"/>
              </w:numPr>
              <w:ind w:left="355" w:hanging="223"/>
              <w:jc w:val="both"/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>Gwiazda przenosząca pojemniki zamontowana pomiędzy karuzelą wydmuchującą a karuzelą napełniającą</w:t>
            </w:r>
          </w:p>
          <w:p w14:paraId="165D503A" w14:textId="674C7CAF" w:rsidR="008D354D" w:rsidRPr="00004AEE" w:rsidRDefault="008D354D" w:rsidP="00266D6B">
            <w:pPr>
              <w:pStyle w:val="Akapitzlist"/>
              <w:numPr>
                <w:ilvl w:val="0"/>
                <w:numId w:val="28"/>
              </w:numPr>
              <w:ind w:left="355" w:hanging="223"/>
              <w:jc w:val="both"/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 xml:space="preserve">Grupy dozujące z cylindrami i tłokami wykonanymi ze stali nierdzewnej </w:t>
            </w:r>
            <w:r w:rsidR="00112758" w:rsidRPr="00004AEE">
              <w:rPr>
                <w:rFonts w:ascii="Arial Narrow" w:hAnsi="Arial Narrow" w:cs="Calibri"/>
              </w:rPr>
              <w:t xml:space="preserve">AISI </w:t>
            </w:r>
            <w:r w:rsidRPr="00004AEE">
              <w:rPr>
                <w:rFonts w:ascii="Arial Narrow" w:hAnsi="Arial Narrow" w:cstheme="minorHAnsi"/>
              </w:rPr>
              <w:t>304</w:t>
            </w:r>
          </w:p>
          <w:p w14:paraId="14DB77C5" w14:textId="7C5824BB" w:rsidR="008D354D" w:rsidRPr="00004AEE" w:rsidRDefault="008D354D" w:rsidP="00266D6B">
            <w:pPr>
              <w:pStyle w:val="Akapitzlist"/>
              <w:numPr>
                <w:ilvl w:val="0"/>
                <w:numId w:val="28"/>
              </w:numPr>
              <w:ind w:left="355" w:hanging="223"/>
              <w:jc w:val="both"/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>Zasobnik produktu wyposażony w otwieraną pokrywę i zawór opróżniający</w:t>
            </w:r>
          </w:p>
          <w:p w14:paraId="428E8AF8" w14:textId="5C860DFF" w:rsidR="008D354D" w:rsidRPr="00004AEE" w:rsidRDefault="008D354D" w:rsidP="00266D6B">
            <w:pPr>
              <w:pStyle w:val="Akapitzlist"/>
              <w:numPr>
                <w:ilvl w:val="0"/>
                <w:numId w:val="28"/>
              </w:numPr>
              <w:ind w:left="355" w:hanging="223"/>
              <w:jc w:val="both"/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>Automatyczna regulacja wysokości karuzeli napełniającej</w:t>
            </w:r>
          </w:p>
          <w:p w14:paraId="71763417" w14:textId="1DD3D76A" w:rsidR="008D354D" w:rsidRPr="00004AEE" w:rsidRDefault="008D354D" w:rsidP="00266D6B">
            <w:pPr>
              <w:pStyle w:val="Akapitzlist"/>
              <w:numPr>
                <w:ilvl w:val="0"/>
                <w:numId w:val="28"/>
              </w:numPr>
              <w:ind w:left="355" w:hanging="223"/>
              <w:jc w:val="both"/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>Ręczne scentralizowane smarowanie</w:t>
            </w:r>
          </w:p>
          <w:p w14:paraId="5EB95B0D" w14:textId="700BBF53" w:rsidR="008D354D" w:rsidRPr="00004AEE" w:rsidRDefault="008D354D" w:rsidP="00266D6B">
            <w:pPr>
              <w:pStyle w:val="Akapitzlist"/>
              <w:numPr>
                <w:ilvl w:val="0"/>
                <w:numId w:val="28"/>
              </w:numPr>
              <w:ind w:left="355" w:hanging="223"/>
              <w:jc w:val="both"/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 xml:space="preserve">Urządzenie „brak pojemnika-napełnianie stop” </w:t>
            </w:r>
          </w:p>
          <w:p w14:paraId="07E6F5F1" w14:textId="0DB7C0B3" w:rsidR="008D354D" w:rsidRPr="00004AEE" w:rsidRDefault="008D354D" w:rsidP="00266D6B">
            <w:pPr>
              <w:pStyle w:val="Akapitzlist"/>
              <w:numPr>
                <w:ilvl w:val="0"/>
                <w:numId w:val="28"/>
              </w:numPr>
              <w:ind w:left="355" w:hanging="223"/>
              <w:jc w:val="both"/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>2-drogowy zawór pneumatyczny na wejściu produktu</w:t>
            </w:r>
          </w:p>
          <w:p w14:paraId="4275C776" w14:textId="5D685BEE" w:rsidR="008D354D" w:rsidRPr="00004AEE" w:rsidRDefault="008D354D" w:rsidP="00266D6B">
            <w:pPr>
              <w:pStyle w:val="Akapitzlist"/>
              <w:numPr>
                <w:ilvl w:val="0"/>
                <w:numId w:val="28"/>
              </w:numPr>
              <w:ind w:left="355" w:hanging="223"/>
              <w:jc w:val="both"/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>Automatyczna regulacja objętości dozowania</w:t>
            </w:r>
          </w:p>
          <w:p w14:paraId="3B71DA73" w14:textId="079BAF8D" w:rsidR="008D354D" w:rsidRPr="00004AEE" w:rsidRDefault="008D354D" w:rsidP="00266D6B">
            <w:pPr>
              <w:pStyle w:val="Akapitzlist"/>
              <w:numPr>
                <w:ilvl w:val="0"/>
                <w:numId w:val="28"/>
              </w:numPr>
              <w:ind w:left="355" w:hanging="223"/>
              <w:jc w:val="both"/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>Napęd za pomocą wariatora prędkości</w:t>
            </w:r>
          </w:p>
          <w:p w14:paraId="19D64CCA" w14:textId="156066FC" w:rsidR="008D354D" w:rsidRPr="00004AEE" w:rsidRDefault="008D354D" w:rsidP="00266D6B">
            <w:pPr>
              <w:pStyle w:val="Akapitzlist"/>
              <w:numPr>
                <w:ilvl w:val="0"/>
                <w:numId w:val="28"/>
              </w:numPr>
              <w:ind w:left="355" w:hanging="223"/>
              <w:jc w:val="both"/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>Elektryczny panel sterowania ze stali nierdzewnej wyposażony w PLC firmy Siemens</w:t>
            </w:r>
            <w:r w:rsidR="00112758" w:rsidRPr="00004AEE">
              <w:rPr>
                <w:rFonts w:ascii="Arial Narrow" w:hAnsi="Arial Narrow" w:cstheme="minorHAnsi"/>
              </w:rPr>
              <w:t xml:space="preserve"> lub równoważny</w:t>
            </w:r>
          </w:p>
          <w:p w14:paraId="4D4CA125" w14:textId="37BA73BE" w:rsidR="008D354D" w:rsidRPr="00004AEE" w:rsidRDefault="008D354D" w:rsidP="00266D6B">
            <w:pPr>
              <w:pStyle w:val="Akapitzlist"/>
              <w:numPr>
                <w:ilvl w:val="0"/>
                <w:numId w:val="28"/>
              </w:numPr>
              <w:ind w:left="355" w:hanging="223"/>
              <w:jc w:val="both"/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 xml:space="preserve">Osłony </w:t>
            </w:r>
            <w:r w:rsidR="00112758" w:rsidRPr="00004AEE">
              <w:rPr>
                <w:rFonts w:ascii="Arial Narrow" w:hAnsi="Arial Narrow" w:cstheme="minorHAnsi"/>
              </w:rPr>
              <w:t>BHP</w:t>
            </w:r>
            <w:r w:rsidRPr="00004AEE">
              <w:rPr>
                <w:rFonts w:ascii="Arial Narrow" w:hAnsi="Arial Narrow" w:cstheme="minorHAnsi"/>
              </w:rPr>
              <w:t xml:space="preserve"> zgodne z przepisami WE z szybą hartowaną</w:t>
            </w:r>
          </w:p>
          <w:p w14:paraId="0FCEF863" w14:textId="06F71D50" w:rsidR="008D354D" w:rsidRPr="00004AEE" w:rsidRDefault="008D354D" w:rsidP="00266D6B">
            <w:pPr>
              <w:pStyle w:val="Akapitzlist"/>
              <w:numPr>
                <w:ilvl w:val="0"/>
                <w:numId w:val="28"/>
              </w:numPr>
              <w:ind w:left="355" w:hanging="223"/>
              <w:jc w:val="both"/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>Urządzenie sprawdzające poziom produktu wewnątrz zbiornika</w:t>
            </w:r>
          </w:p>
          <w:p w14:paraId="121BAFAE" w14:textId="512C3F02" w:rsidR="008D354D" w:rsidRPr="00004AEE" w:rsidRDefault="008D354D" w:rsidP="00266D6B">
            <w:pPr>
              <w:pStyle w:val="Akapitzlist"/>
              <w:numPr>
                <w:ilvl w:val="0"/>
                <w:numId w:val="28"/>
              </w:numPr>
              <w:ind w:left="355" w:hanging="223"/>
              <w:jc w:val="both"/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>Taca ociekowa zbierająca krople ze stali nierdzewnej</w:t>
            </w:r>
          </w:p>
          <w:p w14:paraId="4B2F6526" w14:textId="297A0B5E" w:rsidR="008D354D" w:rsidRPr="00004AEE" w:rsidRDefault="008D354D" w:rsidP="00266D6B">
            <w:pPr>
              <w:pStyle w:val="Akapitzlist"/>
              <w:numPr>
                <w:ilvl w:val="0"/>
                <w:numId w:val="28"/>
              </w:numPr>
              <w:ind w:left="355" w:hanging="223"/>
              <w:jc w:val="both"/>
              <w:rPr>
                <w:rFonts w:ascii="Arial Narrow" w:hAnsi="Arial Narrow" w:cs="Calibri"/>
                <w:color w:val="000000"/>
              </w:rPr>
            </w:pPr>
            <w:r w:rsidRPr="00004AEE">
              <w:rPr>
                <w:rFonts w:ascii="Arial Narrow" w:hAnsi="Arial Narrow" w:cstheme="minorHAnsi"/>
              </w:rPr>
              <w:t>Kurki zaworów z przyłączem męskim wykonane ze specjalnego materiału przeznaczonego do kontaktu z żywnością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852D2" w14:textId="77777777" w:rsidR="008D354D" w:rsidRPr="00004AEE" w:rsidRDefault="008D354D" w:rsidP="006C2083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04AEE">
              <w:rPr>
                <w:rFonts w:ascii="Tahoma" w:hAnsi="Tahoma" w:cs="Tahoma"/>
                <w:sz w:val="16"/>
                <w:szCs w:val="16"/>
              </w:rPr>
              <w:t xml:space="preserve">tak - opisać 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3156" w14:textId="77777777" w:rsidR="008D354D" w:rsidRPr="00004AEE" w:rsidRDefault="008D354D" w:rsidP="006C2083">
            <w:pPr>
              <w:spacing w:before="60" w:after="60"/>
              <w:jc w:val="center"/>
              <w:rPr>
                <w:rFonts w:ascii="Arial Narrow" w:hAnsi="Arial Narrow" w:cs="Tahoma"/>
              </w:rPr>
            </w:pPr>
          </w:p>
        </w:tc>
      </w:tr>
      <w:tr w:rsidR="008D354D" w:rsidRPr="00004AEE" w14:paraId="59F08750" w14:textId="77777777" w:rsidTr="00004AEE">
        <w:trPr>
          <w:gridAfter w:val="1"/>
          <w:wAfter w:w="14" w:type="dxa"/>
          <w:cantSplit/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30ED8" w14:textId="77777777" w:rsidR="008D354D" w:rsidRPr="00004AEE" w:rsidRDefault="008D354D" w:rsidP="008373B1">
            <w:pPr>
              <w:pStyle w:val="Akapitzlist"/>
              <w:numPr>
                <w:ilvl w:val="0"/>
                <w:numId w:val="22"/>
              </w:numPr>
              <w:spacing w:before="60" w:after="60"/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39A1" w14:textId="77777777" w:rsidR="008D354D" w:rsidRPr="00004AEE" w:rsidRDefault="008D354D" w:rsidP="006C2083">
            <w:pPr>
              <w:pStyle w:val="testo"/>
              <w:rPr>
                <w:rFonts w:ascii="Arial Narrow" w:hAnsi="Arial Narrow" w:cstheme="minorHAnsi"/>
                <w:b/>
                <w:bCs/>
                <w:sz w:val="20"/>
                <w:lang w:val="pl-PL"/>
              </w:rPr>
            </w:pPr>
            <w:r w:rsidRPr="00004AEE">
              <w:rPr>
                <w:rFonts w:ascii="Arial Narrow" w:hAnsi="Arial Narrow" w:cstheme="minorHAnsi"/>
                <w:b/>
                <w:bCs/>
                <w:sz w:val="20"/>
                <w:lang w:val="pl-PL"/>
              </w:rPr>
              <w:t>WIEŻYCZKA ZAMYKAJĄCA</w:t>
            </w:r>
          </w:p>
          <w:p w14:paraId="6428A210" w14:textId="6F454E9E" w:rsidR="008D354D" w:rsidRPr="00004AEE" w:rsidRDefault="008D354D" w:rsidP="006C2083">
            <w:pPr>
              <w:pStyle w:val="testo"/>
              <w:rPr>
                <w:rFonts w:ascii="Arial Narrow" w:hAnsi="Arial Narrow" w:cstheme="minorHAnsi"/>
                <w:sz w:val="20"/>
                <w:lang w:val="pl-PL"/>
              </w:rPr>
            </w:pPr>
            <w:r w:rsidRPr="00004AEE">
              <w:rPr>
                <w:rFonts w:ascii="Arial Narrow" w:hAnsi="Arial Narrow" w:cstheme="minorHAnsi"/>
                <w:sz w:val="20"/>
                <w:lang w:val="pl-PL"/>
              </w:rPr>
              <w:t xml:space="preserve">4-głowicowa maszyna zamykająca o średnicy 360 oraz podziałce 282,6 w standardowej wersji, wyposażona w szczęki przeznaczone do aplikacji gwintowanej zakrywki plastikowej typu </w:t>
            </w:r>
            <w:proofErr w:type="spellStart"/>
            <w:r w:rsidRPr="00004AEE">
              <w:rPr>
                <w:rFonts w:ascii="Arial Narrow" w:hAnsi="Arial Narrow" w:cstheme="minorHAnsi"/>
                <w:sz w:val="20"/>
                <w:lang w:val="pl-PL"/>
              </w:rPr>
              <w:t>flip</w:t>
            </w:r>
            <w:proofErr w:type="spellEnd"/>
            <w:r w:rsidRPr="00004AEE">
              <w:rPr>
                <w:rFonts w:ascii="Arial Narrow" w:hAnsi="Arial Narrow" w:cstheme="minorHAnsi"/>
                <w:sz w:val="20"/>
                <w:lang w:val="pl-PL"/>
              </w:rPr>
              <w:t xml:space="preserve"> top z platynką dla butelek od 300 ml </w:t>
            </w:r>
            <w:r w:rsidR="00112758" w:rsidRPr="00004AEE">
              <w:rPr>
                <w:rFonts w:ascii="Arial Narrow" w:hAnsi="Arial Narrow" w:cstheme="minorHAnsi"/>
                <w:sz w:val="20"/>
                <w:lang w:val="pl-PL"/>
              </w:rPr>
              <w:t>do</w:t>
            </w:r>
            <w:r w:rsidRPr="00004AEE">
              <w:rPr>
                <w:rFonts w:ascii="Arial Narrow" w:hAnsi="Arial Narrow" w:cstheme="minorHAnsi"/>
                <w:sz w:val="20"/>
                <w:lang w:val="pl-PL"/>
              </w:rPr>
              <w:t xml:space="preserve"> 425 ml. Maszyna wyposażona w podajnik odśrodkowy umieszczony nad wieżyczką.</w:t>
            </w:r>
          </w:p>
          <w:p w14:paraId="1F6A79A0" w14:textId="77777777" w:rsidR="00112758" w:rsidRPr="00004AEE" w:rsidRDefault="00112758" w:rsidP="006C2083">
            <w:pPr>
              <w:jc w:val="both"/>
              <w:rPr>
                <w:rFonts w:ascii="Arial Narrow" w:hAnsi="Arial Narrow" w:cstheme="minorHAnsi"/>
              </w:rPr>
            </w:pPr>
          </w:p>
          <w:p w14:paraId="05DE3215" w14:textId="50E5EAB8" w:rsidR="008D354D" w:rsidRPr="00004AEE" w:rsidRDefault="008D354D" w:rsidP="006C2083">
            <w:pPr>
              <w:jc w:val="both"/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 xml:space="preserve">W skład </w:t>
            </w:r>
            <w:r w:rsidR="00112758" w:rsidRPr="00004AEE">
              <w:rPr>
                <w:rFonts w:ascii="Arial Narrow" w:hAnsi="Arial Narrow" w:cstheme="minorHAnsi"/>
              </w:rPr>
              <w:t xml:space="preserve">urządzenia </w:t>
            </w:r>
            <w:r w:rsidRPr="00004AEE">
              <w:rPr>
                <w:rFonts w:ascii="Arial Narrow" w:hAnsi="Arial Narrow" w:cstheme="minorHAnsi"/>
              </w:rPr>
              <w:t xml:space="preserve">wchodzą: </w:t>
            </w:r>
          </w:p>
          <w:p w14:paraId="3834032E" w14:textId="77777777" w:rsidR="008D354D" w:rsidRPr="00004AEE" w:rsidRDefault="008D354D" w:rsidP="00112758">
            <w:pPr>
              <w:pStyle w:val="Akapitzlist"/>
              <w:numPr>
                <w:ilvl w:val="0"/>
                <w:numId w:val="28"/>
              </w:numPr>
              <w:ind w:left="355" w:hanging="223"/>
              <w:jc w:val="both"/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>4-głowicowa maszyna zamykająca, o średnicy 360, wyposażona w szczęki do aplikacji gwintowanych zakrywek plastikowych</w:t>
            </w:r>
          </w:p>
          <w:p w14:paraId="3E6AD45A" w14:textId="77777777" w:rsidR="008D354D" w:rsidRPr="00004AEE" w:rsidRDefault="008D354D" w:rsidP="00112758">
            <w:pPr>
              <w:pStyle w:val="Akapitzlist"/>
              <w:numPr>
                <w:ilvl w:val="0"/>
                <w:numId w:val="28"/>
              </w:numPr>
              <w:ind w:left="355" w:hanging="223"/>
              <w:jc w:val="both"/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>Magnetyczne głowice wkręcające wyposażone w szczęki do obsługi zakrywek</w:t>
            </w:r>
          </w:p>
          <w:p w14:paraId="236155F7" w14:textId="5D7A29DB" w:rsidR="008D354D" w:rsidRPr="00004AEE" w:rsidRDefault="008D354D" w:rsidP="00112758">
            <w:pPr>
              <w:pStyle w:val="Akapitzlist"/>
              <w:numPr>
                <w:ilvl w:val="0"/>
                <w:numId w:val="28"/>
              </w:numPr>
              <w:ind w:left="355" w:hanging="223"/>
              <w:jc w:val="both"/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>Magnetyczne sprzęgło o standardowym zakresie</w:t>
            </w:r>
            <w:r w:rsidR="00112758" w:rsidRPr="00004AEE">
              <w:rPr>
                <w:rFonts w:ascii="Arial Narrow" w:hAnsi="Arial Narrow" w:cstheme="minorHAnsi"/>
              </w:rPr>
              <w:t xml:space="preserve"> minimalnym</w:t>
            </w:r>
            <w:r w:rsidRPr="00004AEE">
              <w:rPr>
                <w:rFonts w:ascii="Arial Narrow" w:hAnsi="Arial Narrow" w:cstheme="minorHAnsi"/>
              </w:rPr>
              <w:t xml:space="preserve"> (1,5-3 </w:t>
            </w:r>
            <w:proofErr w:type="spellStart"/>
            <w:r w:rsidRPr="00004AEE">
              <w:rPr>
                <w:rFonts w:ascii="Arial Narrow" w:hAnsi="Arial Narrow" w:cstheme="minorHAnsi"/>
              </w:rPr>
              <w:t>Nm</w:t>
            </w:r>
            <w:proofErr w:type="spellEnd"/>
            <w:r w:rsidRPr="00004AEE">
              <w:rPr>
                <w:rFonts w:ascii="Arial Narrow" w:hAnsi="Arial Narrow" w:cstheme="minorHAnsi"/>
              </w:rPr>
              <w:t xml:space="preserve"> / 2-4,4 </w:t>
            </w:r>
            <w:proofErr w:type="spellStart"/>
            <w:r w:rsidRPr="00004AEE">
              <w:rPr>
                <w:rFonts w:ascii="Arial Narrow" w:hAnsi="Arial Narrow" w:cstheme="minorHAnsi"/>
              </w:rPr>
              <w:t>Nm</w:t>
            </w:r>
            <w:proofErr w:type="spellEnd"/>
            <w:r w:rsidRPr="00004AEE">
              <w:rPr>
                <w:rFonts w:ascii="Arial Narrow" w:hAnsi="Arial Narrow" w:cstheme="minorHAnsi"/>
              </w:rPr>
              <w:t xml:space="preserve">) (1,5 – 3 </w:t>
            </w:r>
            <w:proofErr w:type="spellStart"/>
            <w:r w:rsidRPr="00004AEE">
              <w:rPr>
                <w:rFonts w:ascii="Arial Narrow" w:hAnsi="Arial Narrow" w:cstheme="minorHAnsi"/>
              </w:rPr>
              <w:t>Nm</w:t>
            </w:r>
            <w:proofErr w:type="spellEnd"/>
            <w:r w:rsidRPr="00004AEE">
              <w:rPr>
                <w:rFonts w:ascii="Arial Narrow" w:hAnsi="Arial Narrow" w:cstheme="minorHAnsi"/>
              </w:rPr>
              <w:t xml:space="preserve"> o 2 – 4,4 </w:t>
            </w:r>
            <w:proofErr w:type="spellStart"/>
            <w:r w:rsidRPr="00004AEE">
              <w:rPr>
                <w:rFonts w:ascii="Arial Narrow" w:hAnsi="Arial Narrow" w:cstheme="minorHAnsi"/>
              </w:rPr>
              <w:t>Nm</w:t>
            </w:r>
            <w:proofErr w:type="spellEnd"/>
            <w:r w:rsidRPr="00004AEE">
              <w:rPr>
                <w:rFonts w:ascii="Arial Narrow" w:hAnsi="Arial Narrow" w:cstheme="minorHAnsi"/>
              </w:rPr>
              <w:t xml:space="preserve">) oraz optycznym odczytem ustawionego momentu obrotowego  </w:t>
            </w:r>
          </w:p>
          <w:p w14:paraId="682BB354" w14:textId="0137731A" w:rsidR="008D354D" w:rsidRPr="00004AEE" w:rsidRDefault="008D354D" w:rsidP="00112758">
            <w:pPr>
              <w:pStyle w:val="Akapitzlist"/>
              <w:numPr>
                <w:ilvl w:val="0"/>
                <w:numId w:val="28"/>
              </w:numPr>
              <w:ind w:left="355" w:hanging="223"/>
              <w:jc w:val="both"/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>Podajnik odśrodkowy wykonany z</w:t>
            </w:r>
            <w:r w:rsidR="00112758" w:rsidRPr="00004AEE">
              <w:rPr>
                <w:rFonts w:ascii="Arial Narrow" w:hAnsi="Arial Narrow" w:cstheme="minorHAnsi"/>
              </w:rPr>
              <w:t>e stali nierdzewnej</w:t>
            </w:r>
            <w:r w:rsidRPr="00004AEE">
              <w:rPr>
                <w:rFonts w:ascii="Arial Narrow" w:hAnsi="Arial Narrow" w:cstheme="minorHAnsi"/>
              </w:rPr>
              <w:t xml:space="preserve"> AISI 304, instalowany nad wieżyczką, wyposażony w czujnik poziomu</w:t>
            </w:r>
          </w:p>
          <w:p w14:paraId="6F8B8C1B" w14:textId="474755A8" w:rsidR="008D354D" w:rsidRPr="00004AEE" w:rsidRDefault="008D354D" w:rsidP="00112758">
            <w:pPr>
              <w:pStyle w:val="Akapitzlist"/>
              <w:numPr>
                <w:ilvl w:val="0"/>
                <w:numId w:val="28"/>
              </w:numPr>
              <w:ind w:left="355" w:hanging="223"/>
              <w:jc w:val="both"/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 xml:space="preserve">Ześlizg zakrywek w wykonaniu ze stali nierdzewnej, wyposażony w gwiazdę wykrywającą odwrócone zakrywki oraz drzwiczki otwierane ręcznie w celu ich usunięcia </w:t>
            </w:r>
          </w:p>
          <w:p w14:paraId="578AEBE8" w14:textId="77777777" w:rsidR="008D354D" w:rsidRPr="00004AEE" w:rsidRDefault="008D354D" w:rsidP="00112758">
            <w:pPr>
              <w:pStyle w:val="Akapitzlist"/>
              <w:numPr>
                <w:ilvl w:val="0"/>
                <w:numId w:val="28"/>
              </w:numPr>
              <w:ind w:left="355" w:hanging="223"/>
              <w:jc w:val="both"/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 xml:space="preserve">Urządzenie </w:t>
            </w:r>
            <w:proofErr w:type="spellStart"/>
            <w:r w:rsidRPr="00004AEE">
              <w:rPr>
                <w:rFonts w:ascii="Arial Narrow" w:hAnsi="Arial Narrow" w:cstheme="minorHAnsi"/>
              </w:rPr>
              <w:t>Pick</w:t>
            </w:r>
            <w:proofErr w:type="spellEnd"/>
            <w:r w:rsidRPr="00004AEE">
              <w:rPr>
                <w:rFonts w:ascii="Arial Narrow" w:hAnsi="Arial Narrow" w:cstheme="minorHAnsi"/>
              </w:rPr>
              <w:t xml:space="preserve"> and Place, wykonane ze stali nierdzewnej AISI 304 </w:t>
            </w:r>
          </w:p>
          <w:p w14:paraId="0789061E" w14:textId="77777777" w:rsidR="008D354D" w:rsidRPr="00004AEE" w:rsidRDefault="008D354D" w:rsidP="00112758">
            <w:pPr>
              <w:pStyle w:val="Akapitzlist"/>
              <w:numPr>
                <w:ilvl w:val="0"/>
                <w:numId w:val="28"/>
              </w:numPr>
              <w:ind w:left="355" w:hanging="223"/>
              <w:jc w:val="both"/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 xml:space="preserve">Tłoki zamykające w wersji umożliwiającej szybkie przezbrojenie  </w:t>
            </w:r>
          </w:p>
          <w:p w14:paraId="2EBC506A" w14:textId="77777777" w:rsidR="008D354D" w:rsidRPr="00004AEE" w:rsidRDefault="008D354D" w:rsidP="00112758">
            <w:pPr>
              <w:pStyle w:val="Akapitzlist"/>
              <w:numPr>
                <w:ilvl w:val="0"/>
                <w:numId w:val="28"/>
              </w:numPr>
              <w:ind w:left="355" w:hanging="223"/>
              <w:jc w:val="both"/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 xml:space="preserve">Osprzęt do obsługi jednego formatu szyjki butelki   </w:t>
            </w:r>
          </w:p>
          <w:p w14:paraId="0965D019" w14:textId="77777777" w:rsidR="008D354D" w:rsidRPr="00004AEE" w:rsidRDefault="008D354D" w:rsidP="00112758">
            <w:pPr>
              <w:pStyle w:val="Akapitzlist"/>
              <w:numPr>
                <w:ilvl w:val="0"/>
                <w:numId w:val="28"/>
              </w:numPr>
              <w:ind w:left="355" w:hanging="223"/>
              <w:jc w:val="both"/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 xml:space="preserve">Dolna prowadnica ze stali nierdzewnej AISI 304 </w:t>
            </w:r>
          </w:p>
          <w:p w14:paraId="21ECFD8A" w14:textId="0327337B" w:rsidR="008D354D" w:rsidRPr="00004AEE" w:rsidRDefault="008D354D" w:rsidP="00112758">
            <w:pPr>
              <w:pStyle w:val="Akapitzlist"/>
              <w:numPr>
                <w:ilvl w:val="0"/>
                <w:numId w:val="28"/>
              </w:numPr>
              <w:ind w:left="355" w:hanging="223"/>
              <w:jc w:val="both"/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>Motoreduktor Rossi</w:t>
            </w:r>
            <w:r w:rsidR="00112758" w:rsidRPr="00004AEE">
              <w:rPr>
                <w:rFonts w:ascii="Arial Narrow" w:hAnsi="Arial Narrow" w:cstheme="minorHAnsi"/>
              </w:rPr>
              <w:t xml:space="preserve"> lub równoważny</w:t>
            </w:r>
          </w:p>
          <w:p w14:paraId="1BC7624A" w14:textId="77777777" w:rsidR="008D354D" w:rsidRPr="00004AEE" w:rsidRDefault="008D354D" w:rsidP="00112758">
            <w:pPr>
              <w:pStyle w:val="Akapitzlist"/>
              <w:numPr>
                <w:ilvl w:val="0"/>
                <w:numId w:val="28"/>
              </w:numPr>
              <w:ind w:left="355" w:hanging="223"/>
              <w:jc w:val="both"/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>Ruch osiowy wieżyczki z napędem elektrycznym</w:t>
            </w:r>
          </w:p>
          <w:p w14:paraId="4B126B7A" w14:textId="77777777" w:rsidR="008D354D" w:rsidRPr="00004AEE" w:rsidRDefault="008D354D" w:rsidP="00112758">
            <w:pPr>
              <w:pStyle w:val="Akapitzlist"/>
              <w:numPr>
                <w:ilvl w:val="0"/>
                <w:numId w:val="28"/>
              </w:numPr>
              <w:ind w:left="355" w:hanging="223"/>
              <w:jc w:val="both"/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>Dodatkowy silnik przekładniowy do rotacji głowic</w:t>
            </w:r>
          </w:p>
          <w:p w14:paraId="1CB202CF" w14:textId="77777777" w:rsidR="008D354D" w:rsidRPr="00004AEE" w:rsidRDefault="008D354D" w:rsidP="00112758">
            <w:pPr>
              <w:pStyle w:val="Akapitzlist"/>
              <w:numPr>
                <w:ilvl w:val="0"/>
                <w:numId w:val="28"/>
              </w:numPr>
              <w:ind w:left="355" w:hanging="223"/>
              <w:jc w:val="both"/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 xml:space="preserve">Koło foniczne zastosowane w systemie unoszenia za pomocą napędu elektrycznego </w:t>
            </w:r>
          </w:p>
          <w:p w14:paraId="742290B8" w14:textId="77777777" w:rsidR="008D354D" w:rsidRPr="00004AEE" w:rsidRDefault="008D354D" w:rsidP="00112758">
            <w:pPr>
              <w:pStyle w:val="Akapitzlist"/>
              <w:numPr>
                <w:ilvl w:val="0"/>
                <w:numId w:val="28"/>
              </w:numPr>
              <w:ind w:left="355" w:hanging="223"/>
              <w:jc w:val="both"/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 xml:space="preserve">Czujniki na ręcznej blokadzie </w:t>
            </w:r>
            <w:proofErr w:type="spellStart"/>
            <w:r w:rsidRPr="00004AEE">
              <w:rPr>
                <w:rFonts w:ascii="Arial Narrow" w:hAnsi="Arial Narrow" w:cstheme="minorHAnsi"/>
              </w:rPr>
              <w:t>antyrotacyjnych</w:t>
            </w:r>
            <w:proofErr w:type="spellEnd"/>
            <w:r w:rsidRPr="00004AEE">
              <w:rPr>
                <w:rFonts w:ascii="Arial Narrow" w:hAnsi="Arial Narrow" w:cstheme="minorHAnsi"/>
              </w:rPr>
              <w:t xml:space="preserve"> wsporników talerzyków wieżyczki  </w:t>
            </w:r>
          </w:p>
          <w:p w14:paraId="6D16D4A8" w14:textId="77777777" w:rsidR="008D354D" w:rsidRPr="00004AEE" w:rsidRDefault="008D354D" w:rsidP="00112758">
            <w:pPr>
              <w:pStyle w:val="Akapitzlist"/>
              <w:numPr>
                <w:ilvl w:val="0"/>
                <w:numId w:val="28"/>
              </w:numPr>
              <w:ind w:left="355" w:hanging="223"/>
              <w:jc w:val="both"/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 xml:space="preserve">Zastosowanie czujników minimalnego oraz maksymalnego skoku osi maszyny  </w:t>
            </w:r>
          </w:p>
          <w:p w14:paraId="1FE92DF0" w14:textId="77777777" w:rsidR="008D354D" w:rsidRPr="00004AEE" w:rsidRDefault="008D354D" w:rsidP="006C208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bCs/>
                <w:color w:val="000000"/>
              </w:rPr>
            </w:pPr>
          </w:p>
          <w:p w14:paraId="4F94223C" w14:textId="309DC81C" w:rsidR="008D354D" w:rsidRPr="00004AEE" w:rsidRDefault="008D354D" w:rsidP="006C208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000000"/>
              </w:rPr>
            </w:pPr>
            <w:r w:rsidRPr="00004AEE">
              <w:rPr>
                <w:rFonts w:ascii="Arial Narrow" w:hAnsi="Arial Narrow" w:cs="Calibri"/>
                <w:b/>
                <w:bCs/>
                <w:color w:val="000000"/>
              </w:rPr>
              <w:t>Wersja IES</w:t>
            </w:r>
            <w:r w:rsidR="00112758" w:rsidRPr="00004AEE">
              <w:rPr>
                <w:rFonts w:ascii="Arial Narrow" w:hAnsi="Arial Narrow" w:cs="Calibri"/>
                <w:b/>
                <w:bCs/>
                <w:color w:val="000000"/>
              </w:rPr>
              <w:t xml:space="preserve"> lub równoważna</w:t>
            </w:r>
            <w:r w:rsidRPr="00004AEE">
              <w:rPr>
                <w:rFonts w:ascii="Arial Narrow" w:hAnsi="Arial Narrow" w:cs="Calibri"/>
                <w:b/>
                <w:bCs/>
                <w:color w:val="000000"/>
              </w:rPr>
              <w:t xml:space="preserve"> </w:t>
            </w:r>
            <w:r w:rsidRPr="00004AEE">
              <w:rPr>
                <w:rFonts w:ascii="Arial Narrow" w:hAnsi="Arial Narrow" w:cs="Calibri"/>
                <w:color w:val="000000"/>
              </w:rPr>
              <w:t>uwzględniająca: korpus wspornika tłoka, dolną części maszyny, mechaniczny rozdzielacz zapobiegający przed wyciekami, korpus centralnego uchwytu łożyska, korpus tłoka oraz osłony maszyny w wykonaniu ze stali nierdzewnej AISI304</w:t>
            </w:r>
          </w:p>
          <w:p w14:paraId="00F22DAB" w14:textId="77777777" w:rsidR="008D354D" w:rsidRPr="00004AEE" w:rsidRDefault="008D354D" w:rsidP="006C2083">
            <w:pPr>
              <w:tabs>
                <w:tab w:val="left" w:pos="851"/>
              </w:tabs>
              <w:jc w:val="both"/>
              <w:rPr>
                <w:rFonts w:ascii="Arial Narrow" w:hAnsi="Arial Narrow" w:cstheme="minorHAnsi"/>
              </w:rPr>
            </w:pPr>
          </w:p>
          <w:p w14:paraId="56464325" w14:textId="77777777" w:rsidR="00112758" w:rsidRPr="00004AEE" w:rsidRDefault="00112758" w:rsidP="006C2083">
            <w:pPr>
              <w:tabs>
                <w:tab w:val="left" w:pos="851"/>
              </w:tabs>
              <w:jc w:val="both"/>
              <w:rPr>
                <w:rFonts w:ascii="Arial Narrow" w:hAnsi="Arial Narrow" w:cstheme="minorHAnsi"/>
              </w:rPr>
            </w:pPr>
          </w:p>
          <w:p w14:paraId="44D62E4B" w14:textId="77777777" w:rsidR="00112758" w:rsidRPr="00004AEE" w:rsidRDefault="00112758" w:rsidP="006C2083">
            <w:pPr>
              <w:tabs>
                <w:tab w:val="left" w:pos="851"/>
              </w:tabs>
              <w:jc w:val="both"/>
              <w:rPr>
                <w:rFonts w:ascii="Arial Narrow" w:hAnsi="Arial Narrow" w:cstheme="minorHAnsi"/>
              </w:rPr>
            </w:pPr>
          </w:p>
          <w:p w14:paraId="066B7EDF" w14:textId="77777777" w:rsidR="00112758" w:rsidRDefault="00112758" w:rsidP="006C2083">
            <w:pPr>
              <w:tabs>
                <w:tab w:val="left" w:pos="851"/>
              </w:tabs>
              <w:jc w:val="both"/>
              <w:rPr>
                <w:rFonts w:ascii="Arial Narrow" w:hAnsi="Arial Narrow" w:cstheme="minorHAnsi"/>
              </w:rPr>
            </w:pPr>
          </w:p>
          <w:p w14:paraId="4D97F298" w14:textId="77777777" w:rsidR="00CB0200" w:rsidRPr="00004AEE" w:rsidRDefault="00CB0200" w:rsidP="006C2083">
            <w:pPr>
              <w:tabs>
                <w:tab w:val="left" w:pos="851"/>
              </w:tabs>
              <w:jc w:val="both"/>
              <w:rPr>
                <w:rFonts w:ascii="Arial Narrow" w:hAnsi="Arial Narrow" w:cstheme="minorHAnsi"/>
              </w:rPr>
            </w:pPr>
          </w:p>
          <w:p w14:paraId="65CEB2BD" w14:textId="77777777" w:rsidR="008D354D" w:rsidRPr="00004AEE" w:rsidRDefault="008D354D" w:rsidP="006C2083">
            <w:pPr>
              <w:tabs>
                <w:tab w:val="left" w:pos="851"/>
              </w:tabs>
              <w:jc w:val="both"/>
              <w:rPr>
                <w:rFonts w:ascii="Arial Narrow" w:hAnsi="Arial Narrow" w:cstheme="minorHAnsi"/>
                <w:lang w:val="en-GB"/>
              </w:rPr>
            </w:pPr>
            <w:proofErr w:type="spellStart"/>
            <w:r w:rsidRPr="00004AEE">
              <w:rPr>
                <w:rFonts w:ascii="Arial Narrow" w:hAnsi="Arial Narrow" w:cstheme="minorHAnsi"/>
                <w:b/>
                <w:lang w:val="en-US"/>
              </w:rPr>
              <w:lastRenderedPageBreak/>
              <w:t>Dolna</w:t>
            </w:r>
            <w:proofErr w:type="spellEnd"/>
            <w:r w:rsidRPr="00004AEE">
              <w:rPr>
                <w:rFonts w:ascii="Arial Narrow" w:hAnsi="Arial Narrow" w:cstheme="minorHAnsi"/>
                <w:b/>
                <w:lang w:val="en-US"/>
              </w:rPr>
              <w:t xml:space="preserve"> </w:t>
            </w:r>
            <w:proofErr w:type="spellStart"/>
            <w:r w:rsidRPr="00004AEE">
              <w:rPr>
                <w:rFonts w:ascii="Arial Narrow" w:hAnsi="Arial Narrow" w:cstheme="minorHAnsi"/>
                <w:b/>
                <w:lang w:val="en-US"/>
              </w:rPr>
              <w:t>część</w:t>
            </w:r>
            <w:proofErr w:type="spellEnd"/>
            <w:r w:rsidRPr="00004AEE">
              <w:rPr>
                <w:rFonts w:ascii="Arial Narrow" w:hAnsi="Arial Narrow" w:cstheme="minorHAnsi"/>
                <w:b/>
                <w:lang w:val="en-US"/>
              </w:rPr>
              <w:t xml:space="preserve"> </w:t>
            </w:r>
            <w:proofErr w:type="spellStart"/>
            <w:r w:rsidRPr="00004AEE">
              <w:rPr>
                <w:rFonts w:ascii="Arial Narrow" w:hAnsi="Arial Narrow" w:cstheme="minorHAnsi"/>
                <w:b/>
                <w:lang w:val="en-US"/>
              </w:rPr>
              <w:t>wieżyczki</w:t>
            </w:r>
            <w:proofErr w:type="spellEnd"/>
            <w:r w:rsidRPr="00004AEE">
              <w:rPr>
                <w:rFonts w:ascii="Arial Narrow" w:hAnsi="Arial Narrow" w:cstheme="minorHAnsi"/>
                <w:b/>
                <w:lang w:val="en-US"/>
              </w:rPr>
              <w:t>:</w:t>
            </w:r>
          </w:p>
          <w:p w14:paraId="45ABF0A6" w14:textId="178891C8" w:rsidR="008D354D" w:rsidRPr="00004AEE" w:rsidRDefault="008D354D" w:rsidP="00112758">
            <w:pPr>
              <w:pStyle w:val="Akapitzlist"/>
              <w:numPr>
                <w:ilvl w:val="0"/>
                <w:numId w:val="28"/>
              </w:numPr>
              <w:ind w:left="355" w:hanging="223"/>
              <w:jc w:val="both"/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 xml:space="preserve">Zewnętrzne wsporniki z </w:t>
            </w:r>
            <w:proofErr w:type="spellStart"/>
            <w:r w:rsidRPr="00004AEE">
              <w:rPr>
                <w:rFonts w:ascii="Arial Narrow" w:hAnsi="Arial Narrow" w:cstheme="minorHAnsi"/>
              </w:rPr>
              <w:t>antyrotacją</w:t>
            </w:r>
            <w:proofErr w:type="spellEnd"/>
            <w:r w:rsidRPr="00004AEE">
              <w:rPr>
                <w:rFonts w:ascii="Arial Narrow" w:hAnsi="Arial Narrow" w:cstheme="minorHAnsi"/>
              </w:rPr>
              <w:t xml:space="preserve"> w wykonan</w:t>
            </w:r>
            <w:r w:rsidR="00112758" w:rsidRPr="00004AEE">
              <w:rPr>
                <w:rFonts w:ascii="Arial Narrow" w:hAnsi="Arial Narrow" w:cstheme="minorHAnsi"/>
              </w:rPr>
              <w:t>e</w:t>
            </w:r>
            <w:r w:rsidRPr="00004AEE">
              <w:rPr>
                <w:rFonts w:ascii="Arial Narrow" w:hAnsi="Arial Narrow" w:cstheme="minorHAnsi"/>
              </w:rPr>
              <w:t xml:space="preserve"> z</w:t>
            </w:r>
            <w:r w:rsidR="00112758" w:rsidRPr="00004AEE">
              <w:rPr>
                <w:rFonts w:ascii="Arial Narrow" w:hAnsi="Arial Narrow" w:cstheme="minorHAnsi"/>
              </w:rPr>
              <w:t>e stali nierdzewnej</w:t>
            </w:r>
            <w:r w:rsidRPr="00004AEE">
              <w:rPr>
                <w:rFonts w:ascii="Arial Narrow" w:hAnsi="Arial Narrow" w:cstheme="minorHAnsi"/>
              </w:rPr>
              <w:t xml:space="preserve"> AISI 304 </w:t>
            </w:r>
          </w:p>
          <w:p w14:paraId="703BFC80" w14:textId="77777777" w:rsidR="008D354D" w:rsidRPr="00004AEE" w:rsidRDefault="008D354D" w:rsidP="00112758">
            <w:pPr>
              <w:pStyle w:val="Akapitzlist"/>
              <w:numPr>
                <w:ilvl w:val="0"/>
                <w:numId w:val="28"/>
              </w:numPr>
              <w:ind w:left="355" w:hanging="223"/>
              <w:jc w:val="both"/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>Nieruchoma płyta na podstawie ze stali nierdzewnej AISI 304</w:t>
            </w:r>
          </w:p>
          <w:p w14:paraId="48529F6E" w14:textId="77777777" w:rsidR="008D354D" w:rsidRPr="00004AEE" w:rsidRDefault="008D354D" w:rsidP="00112758">
            <w:pPr>
              <w:pStyle w:val="Akapitzlist"/>
              <w:numPr>
                <w:ilvl w:val="0"/>
                <w:numId w:val="28"/>
              </w:numPr>
              <w:ind w:left="355" w:hanging="223"/>
              <w:jc w:val="both"/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>Osie obrotowe</w:t>
            </w:r>
          </w:p>
          <w:p w14:paraId="24BB0C37" w14:textId="77777777" w:rsidR="008D354D" w:rsidRPr="00004AEE" w:rsidRDefault="008D354D" w:rsidP="00112758">
            <w:pPr>
              <w:pStyle w:val="Akapitzlist"/>
              <w:numPr>
                <w:ilvl w:val="0"/>
                <w:numId w:val="28"/>
              </w:numPr>
              <w:ind w:left="355" w:hanging="223"/>
              <w:jc w:val="both"/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 xml:space="preserve">Możliwość rejestracji ustawień wspornika gwiazdy </w:t>
            </w:r>
          </w:p>
          <w:p w14:paraId="36D057DF" w14:textId="77777777" w:rsidR="008D354D" w:rsidRPr="00004AEE" w:rsidRDefault="008D354D" w:rsidP="00112758">
            <w:pPr>
              <w:pStyle w:val="Akapitzlist"/>
              <w:numPr>
                <w:ilvl w:val="0"/>
                <w:numId w:val="28"/>
              </w:numPr>
              <w:ind w:left="355" w:hanging="223"/>
              <w:jc w:val="both"/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>Przekładnia napędowa z ustawieniem M=4</w:t>
            </w:r>
          </w:p>
          <w:p w14:paraId="71C7E132" w14:textId="77777777" w:rsidR="008D354D" w:rsidRPr="00004AEE" w:rsidRDefault="008D354D" w:rsidP="00112758">
            <w:pPr>
              <w:pStyle w:val="Akapitzlist"/>
              <w:numPr>
                <w:ilvl w:val="0"/>
                <w:numId w:val="28"/>
              </w:numPr>
              <w:ind w:left="355" w:hanging="223"/>
              <w:jc w:val="both"/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>Ręczny system unoszenia wieżyczki</w:t>
            </w:r>
          </w:p>
          <w:p w14:paraId="1C173D8B" w14:textId="77777777" w:rsidR="008D354D" w:rsidRPr="00004AEE" w:rsidRDefault="008D354D" w:rsidP="00112758">
            <w:pPr>
              <w:pStyle w:val="Akapitzlist"/>
              <w:numPr>
                <w:ilvl w:val="0"/>
                <w:numId w:val="28"/>
              </w:numPr>
              <w:ind w:left="355" w:hanging="223"/>
              <w:jc w:val="both"/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 xml:space="preserve">Brak osprzętu do obsługi korpusu butelki  </w:t>
            </w:r>
          </w:p>
          <w:p w14:paraId="2A028E82" w14:textId="6D4D5695" w:rsidR="008D354D" w:rsidRPr="00004AEE" w:rsidRDefault="008D354D" w:rsidP="006C2083">
            <w:pPr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1EA51" w14:textId="77777777" w:rsidR="008D354D" w:rsidRPr="00004AEE" w:rsidRDefault="008D354D" w:rsidP="006C2083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04AEE">
              <w:rPr>
                <w:rFonts w:ascii="Tahoma" w:hAnsi="Tahoma" w:cs="Tahoma"/>
                <w:sz w:val="16"/>
                <w:szCs w:val="16"/>
              </w:rPr>
              <w:lastRenderedPageBreak/>
              <w:t>tak - opisać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FE25" w14:textId="77777777" w:rsidR="008D354D" w:rsidRPr="00004AEE" w:rsidRDefault="008D354D" w:rsidP="006C2083">
            <w:pPr>
              <w:spacing w:before="60" w:after="60"/>
              <w:jc w:val="center"/>
              <w:rPr>
                <w:rFonts w:ascii="Arial Narrow" w:hAnsi="Arial Narrow" w:cs="Tahoma"/>
              </w:rPr>
            </w:pPr>
          </w:p>
        </w:tc>
      </w:tr>
      <w:tr w:rsidR="008D354D" w:rsidRPr="00004AEE" w14:paraId="6D2AA0A7" w14:textId="77777777" w:rsidTr="00004AEE">
        <w:trPr>
          <w:gridAfter w:val="1"/>
          <w:wAfter w:w="14" w:type="dxa"/>
          <w:cantSplit/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F8E7" w14:textId="77777777" w:rsidR="008D354D" w:rsidRPr="00004AEE" w:rsidRDefault="008D354D" w:rsidP="008373B1">
            <w:pPr>
              <w:pStyle w:val="Akapitzlist"/>
              <w:numPr>
                <w:ilvl w:val="0"/>
                <w:numId w:val="22"/>
              </w:numPr>
              <w:spacing w:before="60" w:after="60"/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0A4E4" w14:textId="77777777" w:rsidR="008D354D" w:rsidRPr="00004AEE" w:rsidRDefault="008D354D" w:rsidP="006C2083">
            <w:pPr>
              <w:pStyle w:val="testo"/>
              <w:rPr>
                <w:rFonts w:ascii="Arial Narrow" w:hAnsi="Arial Narrow" w:cstheme="minorHAnsi"/>
                <w:b/>
                <w:bCs/>
                <w:sz w:val="20"/>
                <w:lang w:val="pl-PL"/>
              </w:rPr>
            </w:pPr>
            <w:r w:rsidRPr="00004AEE">
              <w:rPr>
                <w:rFonts w:ascii="Arial Narrow" w:hAnsi="Arial Narrow" w:cstheme="minorHAnsi"/>
                <w:b/>
                <w:bCs/>
                <w:sz w:val="20"/>
                <w:lang w:val="pl-PL"/>
              </w:rPr>
              <w:t>Oprzyrządowanie do wieżyczki płuczącej</w:t>
            </w:r>
          </w:p>
          <w:p w14:paraId="49DF4F7B" w14:textId="77777777" w:rsidR="00112758" w:rsidRPr="00004AEE" w:rsidRDefault="008D354D" w:rsidP="00112758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Arial Narrow" w:eastAsia="KaiTi_GB2312" w:hAnsi="Arial Narrow" w:cstheme="minorHAnsi"/>
                <w:bCs/>
                <w:lang w:eastAsia="it-IT"/>
              </w:rPr>
            </w:pPr>
            <w:r w:rsidRPr="00004AEE">
              <w:rPr>
                <w:rFonts w:ascii="Arial Narrow" w:eastAsia="KaiTi_GB2312" w:hAnsi="Arial Narrow" w:cstheme="minorHAnsi"/>
                <w:bCs/>
                <w:lang w:eastAsia="it-IT"/>
              </w:rPr>
              <w:t>System jonizacji powietrza</w:t>
            </w:r>
            <w:r w:rsidR="00112758" w:rsidRPr="00004AEE">
              <w:rPr>
                <w:rFonts w:ascii="Arial Narrow" w:eastAsia="KaiTi_GB2312" w:hAnsi="Arial Narrow" w:cstheme="minorHAnsi"/>
                <w:bCs/>
                <w:lang w:eastAsia="it-IT"/>
              </w:rPr>
              <w:t>:</w:t>
            </w:r>
          </w:p>
          <w:p w14:paraId="4CC268C3" w14:textId="77777777" w:rsidR="00112758" w:rsidRPr="00004AEE" w:rsidRDefault="00112758" w:rsidP="00112758">
            <w:pPr>
              <w:pStyle w:val="Akapitzlist"/>
              <w:numPr>
                <w:ilvl w:val="1"/>
                <w:numId w:val="33"/>
              </w:numPr>
              <w:jc w:val="both"/>
              <w:rPr>
                <w:rFonts w:ascii="Arial Narrow" w:eastAsia="KaiTi_GB2312" w:hAnsi="Arial Narrow" w:cstheme="minorHAnsi"/>
                <w:bCs/>
                <w:lang w:eastAsia="it-IT"/>
              </w:rPr>
            </w:pPr>
            <w:r w:rsidRPr="00004AEE">
              <w:rPr>
                <w:rFonts w:ascii="Arial Narrow" w:eastAsia="KaiTi_GB2312" w:hAnsi="Arial Narrow" w:cstheme="minorHAnsi"/>
                <w:bCs/>
                <w:lang w:eastAsia="it-IT"/>
              </w:rPr>
              <w:t xml:space="preserve">Każda dysza wyposażona w jonizator wysokiego napięcia (8 </w:t>
            </w:r>
            <w:proofErr w:type="spellStart"/>
            <w:r w:rsidRPr="00004AEE">
              <w:rPr>
                <w:rFonts w:ascii="Arial Narrow" w:eastAsia="KaiTi_GB2312" w:hAnsi="Arial Narrow" w:cstheme="minorHAnsi"/>
                <w:bCs/>
                <w:lang w:eastAsia="it-IT"/>
              </w:rPr>
              <w:t>kV</w:t>
            </w:r>
            <w:proofErr w:type="spellEnd"/>
            <w:r w:rsidRPr="00004AEE">
              <w:rPr>
                <w:rFonts w:ascii="Arial Narrow" w:eastAsia="KaiTi_GB2312" w:hAnsi="Arial Narrow" w:cstheme="minorHAnsi"/>
                <w:bCs/>
                <w:lang w:eastAsia="it-IT"/>
              </w:rPr>
              <w:t xml:space="preserve">) wdmuchuje zjonizowane powietrze do wnętrza butelek. Zjonizowane powietrze wdmuchiwane do butelek zapewnia oderwanie cząstek pyłu od wewnętrznej powierzchni butelek. </w:t>
            </w:r>
          </w:p>
          <w:p w14:paraId="6FA95246" w14:textId="77777777" w:rsidR="00112758" w:rsidRPr="00004AEE" w:rsidRDefault="00112758" w:rsidP="00112758">
            <w:pPr>
              <w:pStyle w:val="Akapitzlist"/>
              <w:numPr>
                <w:ilvl w:val="1"/>
                <w:numId w:val="33"/>
              </w:numPr>
              <w:jc w:val="both"/>
              <w:rPr>
                <w:rFonts w:ascii="Arial Narrow" w:eastAsia="KaiTi_GB2312" w:hAnsi="Arial Narrow" w:cstheme="minorHAnsi"/>
                <w:bCs/>
                <w:lang w:eastAsia="it-IT"/>
              </w:rPr>
            </w:pPr>
            <w:r w:rsidRPr="00004AEE">
              <w:rPr>
                <w:rFonts w:ascii="Arial Narrow" w:eastAsia="KaiTi_GB2312" w:hAnsi="Arial Narrow" w:cstheme="minorHAnsi"/>
                <w:bCs/>
                <w:lang w:eastAsia="it-IT"/>
              </w:rPr>
              <w:t xml:space="preserve">Zasilacz wysokiego napięcia AC (8 </w:t>
            </w:r>
            <w:proofErr w:type="spellStart"/>
            <w:r w:rsidRPr="00004AEE">
              <w:rPr>
                <w:rFonts w:ascii="Arial Narrow" w:eastAsia="KaiTi_GB2312" w:hAnsi="Arial Narrow" w:cstheme="minorHAnsi"/>
                <w:bCs/>
                <w:lang w:eastAsia="it-IT"/>
              </w:rPr>
              <w:t>kV</w:t>
            </w:r>
            <w:proofErr w:type="spellEnd"/>
            <w:r w:rsidRPr="00004AEE">
              <w:rPr>
                <w:rFonts w:ascii="Arial Narrow" w:eastAsia="KaiTi_GB2312" w:hAnsi="Arial Narrow" w:cstheme="minorHAnsi"/>
                <w:bCs/>
                <w:lang w:eastAsia="it-IT"/>
              </w:rPr>
              <w:t>).</w:t>
            </w:r>
          </w:p>
          <w:p w14:paraId="18329312" w14:textId="4DC64861" w:rsidR="00112758" w:rsidRPr="00004AEE" w:rsidRDefault="00112758" w:rsidP="00112758">
            <w:pPr>
              <w:pStyle w:val="Akapitzlist"/>
              <w:numPr>
                <w:ilvl w:val="1"/>
                <w:numId w:val="33"/>
              </w:numPr>
              <w:jc w:val="both"/>
              <w:rPr>
                <w:rFonts w:ascii="Arial Narrow" w:eastAsia="KaiTi_GB2312" w:hAnsi="Arial Narrow" w:cstheme="minorHAnsi"/>
                <w:bCs/>
                <w:lang w:eastAsia="it-IT"/>
              </w:rPr>
            </w:pPr>
            <w:r w:rsidRPr="00004AEE">
              <w:rPr>
                <w:rFonts w:ascii="Arial Narrow" w:eastAsia="KaiTi_GB2312" w:hAnsi="Arial Narrow" w:cstheme="minorHAnsi"/>
                <w:bCs/>
                <w:lang w:eastAsia="it-IT"/>
              </w:rPr>
              <w:t>Urządzenie wyłączane z panelu operatorskiego.</w:t>
            </w:r>
          </w:p>
          <w:p w14:paraId="42292B3B" w14:textId="340667D9" w:rsidR="008D354D" w:rsidRPr="00004AEE" w:rsidRDefault="008D354D" w:rsidP="008373B1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Arial Narrow" w:eastAsia="KaiTi_GB2312" w:hAnsi="Arial Narrow" w:cstheme="minorHAnsi"/>
                <w:bCs/>
                <w:lang w:eastAsia="it-IT"/>
              </w:rPr>
            </w:pPr>
            <w:r w:rsidRPr="00004AEE">
              <w:rPr>
                <w:rFonts w:ascii="Arial Narrow" w:eastAsia="KaiTi_GB2312" w:hAnsi="Arial Narrow" w:cstheme="minorHAnsi"/>
                <w:bCs/>
                <w:lang w:eastAsia="it-IT"/>
              </w:rPr>
              <w:t>System filtrowania sprężonego powietrza</w:t>
            </w:r>
            <w:r w:rsidR="00112758" w:rsidRPr="00004AEE">
              <w:rPr>
                <w:rFonts w:ascii="Arial Narrow" w:eastAsia="KaiTi_GB2312" w:hAnsi="Arial Narrow" w:cstheme="minorHAnsi"/>
                <w:bCs/>
                <w:lang w:eastAsia="it-IT"/>
              </w:rPr>
              <w:t>:</w:t>
            </w:r>
          </w:p>
          <w:p w14:paraId="6006DFAF" w14:textId="47A1BBB5" w:rsidR="00112758" w:rsidRPr="00004AEE" w:rsidRDefault="00112758" w:rsidP="00112758">
            <w:pPr>
              <w:pStyle w:val="Akapitzlist"/>
              <w:numPr>
                <w:ilvl w:val="1"/>
                <w:numId w:val="33"/>
              </w:numPr>
              <w:jc w:val="both"/>
              <w:rPr>
                <w:rFonts w:ascii="Arial Narrow" w:eastAsia="KaiTi_GB2312" w:hAnsi="Arial Narrow" w:cstheme="minorHAnsi"/>
                <w:bCs/>
                <w:lang w:eastAsia="it-IT"/>
              </w:rPr>
            </w:pPr>
            <w:r w:rsidRPr="00004AEE">
              <w:rPr>
                <w:rFonts w:ascii="Arial Narrow" w:eastAsia="KaiTi_GB2312" w:hAnsi="Arial Narrow" w:cstheme="minorHAnsi"/>
                <w:bCs/>
                <w:lang w:eastAsia="it-IT"/>
              </w:rPr>
              <w:t xml:space="preserve">Usuwanie oleju o stopniu filtracji min 0,6 </w:t>
            </w:r>
            <w:proofErr w:type="spellStart"/>
            <w:r w:rsidRPr="00004AEE">
              <w:rPr>
                <w:rFonts w:ascii="Arial Narrow" w:eastAsia="KaiTi_GB2312" w:hAnsi="Arial Narrow" w:cstheme="minorHAnsi"/>
                <w:bCs/>
                <w:lang w:eastAsia="it-IT"/>
              </w:rPr>
              <w:t>μm</w:t>
            </w:r>
            <w:proofErr w:type="spellEnd"/>
            <w:r w:rsidRPr="00004AEE">
              <w:rPr>
                <w:rFonts w:ascii="Arial Narrow" w:eastAsia="KaiTi_GB2312" w:hAnsi="Arial Narrow" w:cstheme="minorHAnsi"/>
                <w:bCs/>
                <w:lang w:eastAsia="it-IT"/>
              </w:rPr>
              <w:t>.</w:t>
            </w:r>
          </w:p>
          <w:p w14:paraId="20DBB1DA" w14:textId="1EA33511" w:rsidR="00112758" w:rsidRPr="00004AEE" w:rsidRDefault="00112758" w:rsidP="00112758">
            <w:pPr>
              <w:pStyle w:val="Akapitzlist"/>
              <w:numPr>
                <w:ilvl w:val="1"/>
                <w:numId w:val="33"/>
              </w:numPr>
              <w:jc w:val="both"/>
              <w:rPr>
                <w:rFonts w:ascii="Arial Narrow" w:eastAsia="KaiTi_GB2312" w:hAnsi="Arial Narrow" w:cstheme="minorHAnsi"/>
                <w:bCs/>
                <w:lang w:eastAsia="it-IT"/>
              </w:rPr>
            </w:pPr>
            <w:r w:rsidRPr="00004AEE">
              <w:rPr>
                <w:rFonts w:ascii="Arial Narrow" w:eastAsia="KaiTi_GB2312" w:hAnsi="Arial Narrow" w:cstheme="minorHAnsi"/>
                <w:bCs/>
                <w:lang w:eastAsia="it-IT"/>
              </w:rPr>
              <w:t xml:space="preserve">Filtr końcowy z obudową zewnętrzną wykonaną ze stali nierdzewnej AISI 316 i wewnętrznym wkładem z tworzywa sztucznego o stopniu filtracji 0,003 </w:t>
            </w:r>
            <w:proofErr w:type="spellStart"/>
            <w:r w:rsidRPr="00004AEE">
              <w:rPr>
                <w:rFonts w:ascii="Arial Narrow" w:eastAsia="KaiTi_GB2312" w:hAnsi="Arial Narrow" w:cstheme="minorHAnsi"/>
                <w:bCs/>
                <w:lang w:eastAsia="it-IT"/>
              </w:rPr>
              <w:t>μm</w:t>
            </w:r>
            <w:proofErr w:type="spellEnd"/>
            <w:r w:rsidRPr="00004AEE">
              <w:rPr>
                <w:rFonts w:ascii="Arial Narrow" w:eastAsia="KaiTi_GB2312" w:hAnsi="Arial Narrow" w:cstheme="minorHAnsi"/>
                <w:bCs/>
                <w:lang w:eastAsia="it-IT"/>
              </w:rPr>
              <w:t xml:space="preserve"> (powietrze lub gaz).</w:t>
            </w:r>
          </w:p>
          <w:p w14:paraId="34A73859" w14:textId="77777777" w:rsidR="008D354D" w:rsidRPr="00004AEE" w:rsidRDefault="008D354D" w:rsidP="008373B1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Arial Narrow" w:eastAsia="KaiTi_GB2312" w:hAnsi="Arial Narrow" w:cstheme="minorHAnsi"/>
                <w:bCs/>
                <w:sz w:val="22"/>
                <w:szCs w:val="22"/>
                <w:lang w:eastAsia="it-IT"/>
              </w:rPr>
            </w:pPr>
            <w:r w:rsidRPr="00004AEE">
              <w:rPr>
                <w:rFonts w:ascii="Arial Narrow" w:eastAsia="KaiTi_GB2312" w:hAnsi="Arial Narrow" w:cstheme="minorHAnsi"/>
                <w:bCs/>
                <w:lang w:eastAsia="it-IT"/>
              </w:rPr>
              <w:t>System odsysania pyłu</w:t>
            </w:r>
            <w:r w:rsidR="00112758" w:rsidRPr="00004AEE">
              <w:rPr>
                <w:rFonts w:ascii="Arial Narrow" w:eastAsia="KaiTi_GB2312" w:hAnsi="Arial Narrow" w:cstheme="minorHAnsi"/>
                <w:bCs/>
                <w:lang w:eastAsia="it-IT"/>
              </w:rPr>
              <w:t>:</w:t>
            </w:r>
          </w:p>
          <w:p w14:paraId="406C5D76" w14:textId="3B3C1C97" w:rsidR="00112758" w:rsidRPr="00004AEE" w:rsidRDefault="00112758" w:rsidP="00112758">
            <w:pPr>
              <w:pStyle w:val="Akapitzlist"/>
              <w:numPr>
                <w:ilvl w:val="1"/>
                <w:numId w:val="33"/>
              </w:numPr>
              <w:jc w:val="both"/>
              <w:rPr>
                <w:rFonts w:ascii="Arial Narrow" w:eastAsia="KaiTi_GB2312" w:hAnsi="Arial Narrow" w:cstheme="minorHAnsi"/>
                <w:bCs/>
                <w:sz w:val="22"/>
                <w:szCs w:val="22"/>
                <w:lang w:eastAsia="it-IT"/>
              </w:rPr>
            </w:pPr>
            <w:r w:rsidRPr="00004AEE">
              <w:rPr>
                <w:rFonts w:ascii="Arial Narrow" w:eastAsia="KaiTi_GB2312" w:hAnsi="Arial Narrow" w:cstheme="minorHAnsi"/>
                <w:bCs/>
                <w:lang w:eastAsia="it-IT"/>
              </w:rPr>
              <w:t>Każda dysza otoczona niewielką komorą próżniową (ssawką), umieszczona, podczas fazy przedmuchu, blisko wlotu butelki. Ssawki połączone z centralnym kolektorem obrotowym za pomocą pierścienia zębatego. Podczas cyklu pracy, wentylator wyciągowy z kanałem bocznym usuwa zanieczyszczenia i powietrze z butelek za pomocą podciśnienia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A4858" w14:textId="77777777" w:rsidR="008D354D" w:rsidRPr="00004AEE" w:rsidRDefault="008D354D" w:rsidP="006C2083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04AEE">
              <w:rPr>
                <w:rFonts w:ascii="Tahoma" w:hAnsi="Tahoma" w:cs="Tahoma"/>
                <w:sz w:val="16"/>
                <w:szCs w:val="16"/>
              </w:rPr>
              <w:t>tak - opisać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0E97" w14:textId="77777777" w:rsidR="008D354D" w:rsidRPr="00004AEE" w:rsidRDefault="008D354D" w:rsidP="006C2083">
            <w:pPr>
              <w:spacing w:before="60" w:after="60"/>
              <w:jc w:val="center"/>
              <w:rPr>
                <w:rFonts w:ascii="Arial Narrow" w:hAnsi="Arial Narrow" w:cs="Tahoma"/>
              </w:rPr>
            </w:pPr>
          </w:p>
        </w:tc>
      </w:tr>
      <w:tr w:rsidR="008D354D" w:rsidRPr="00004AEE" w14:paraId="7096C0BD" w14:textId="77777777" w:rsidTr="00004AEE">
        <w:trPr>
          <w:gridAfter w:val="1"/>
          <w:wAfter w:w="14" w:type="dxa"/>
          <w:cantSplit/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12CB" w14:textId="77777777" w:rsidR="008D354D" w:rsidRPr="00004AEE" w:rsidRDefault="008D354D" w:rsidP="008373B1">
            <w:pPr>
              <w:pStyle w:val="Akapitzlist"/>
              <w:numPr>
                <w:ilvl w:val="0"/>
                <w:numId w:val="22"/>
              </w:numPr>
              <w:spacing w:before="60" w:after="60"/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7AD6B" w14:textId="77777777" w:rsidR="008D354D" w:rsidRPr="00004AEE" w:rsidRDefault="008D354D" w:rsidP="00CB0200">
            <w:pPr>
              <w:pStyle w:val="testo"/>
              <w:spacing w:before="0"/>
              <w:rPr>
                <w:rFonts w:ascii="Arial Narrow" w:hAnsi="Arial Narrow" w:cstheme="minorHAnsi"/>
                <w:b/>
                <w:bCs/>
                <w:sz w:val="20"/>
                <w:lang w:val="pl-PL"/>
              </w:rPr>
            </w:pPr>
            <w:r w:rsidRPr="00004AEE">
              <w:rPr>
                <w:rFonts w:ascii="Arial Narrow" w:hAnsi="Arial Narrow" w:cstheme="minorHAnsi"/>
                <w:b/>
                <w:bCs/>
                <w:sz w:val="20"/>
                <w:lang w:val="pl-PL"/>
              </w:rPr>
              <w:t>Oprzyrządowanie do wieżyczki napełniającej</w:t>
            </w:r>
          </w:p>
          <w:p w14:paraId="1244BA24" w14:textId="3E3A004F" w:rsidR="008D354D" w:rsidRPr="00004AEE" w:rsidRDefault="008D354D" w:rsidP="008373B1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Arial Narrow" w:eastAsia="KaiTi_GB2312" w:hAnsi="Arial Narrow" w:cstheme="minorHAnsi"/>
                <w:bCs/>
                <w:lang w:eastAsia="it-IT"/>
              </w:rPr>
            </w:pPr>
            <w:r w:rsidRPr="00004AEE">
              <w:rPr>
                <w:rFonts w:ascii="Arial Narrow" w:eastAsia="KaiTi_GB2312" w:hAnsi="Arial Narrow" w:cstheme="minorHAnsi"/>
                <w:bCs/>
                <w:lang w:eastAsia="it-IT"/>
              </w:rPr>
              <w:t>Stal nierdzewna A</w:t>
            </w:r>
            <w:r w:rsidR="00963C30" w:rsidRPr="00004AEE">
              <w:rPr>
                <w:rFonts w:ascii="Arial Narrow" w:eastAsia="KaiTi_GB2312" w:hAnsi="Arial Narrow" w:cstheme="minorHAnsi"/>
                <w:bCs/>
                <w:lang w:eastAsia="it-IT"/>
              </w:rPr>
              <w:t>ISI</w:t>
            </w:r>
            <w:r w:rsidRPr="00004AEE">
              <w:rPr>
                <w:rFonts w:ascii="Arial Narrow" w:eastAsia="KaiTi_GB2312" w:hAnsi="Arial Narrow" w:cstheme="minorHAnsi"/>
                <w:bCs/>
                <w:lang w:eastAsia="it-IT"/>
              </w:rPr>
              <w:t xml:space="preserve"> 316 dla części mających kontakt z produktem</w:t>
            </w:r>
            <w:r w:rsidR="00963C30" w:rsidRPr="00004AEE">
              <w:rPr>
                <w:rFonts w:ascii="Arial Narrow" w:eastAsia="KaiTi_GB2312" w:hAnsi="Arial Narrow" w:cstheme="minorHAnsi"/>
                <w:bCs/>
                <w:lang w:eastAsia="it-IT"/>
              </w:rPr>
              <w:t xml:space="preserve"> (Zbiornik, cylindry, tłoki, zawory i wszystkie elementy ze stali nierdzewnej mające kontakt z produktem wykonane ze stali nierdzewnej AISI 316)</w:t>
            </w:r>
          </w:p>
          <w:p w14:paraId="71A5A981" w14:textId="77777777" w:rsidR="008D354D" w:rsidRPr="00004AEE" w:rsidRDefault="008D354D" w:rsidP="008373B1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Arial Narrow" w:eastAsia="KaiTi_GB2312" w:hAnsi="Arial Narrow" w:cstheme="minorHAnsi"/>
                <w:bCs/>
                <w:lang w:eastAsia="it-IT"/>
              </w:rPr>
            </w:pPr>
            <w:r w:rsidRPr="00004AEE">
              <w:rPr>
                <w:rFonts w:ascii="Arial Narrow" w:eastAsia="KaiTi_GB2312" w:hAnsi="Arial Narrow" w:cstheme="minorHAnsi"/>
                <w:bCs/>
                <w:lang w:eastAsia="it-IT"/>
              </w:rPr>
              <w:t xml:space="preserve">Sonda poziomu za pomocą </w:t>
            </w:r>
            <w:proofErr w:type="spellStart"/>
            <w:r w:rsidRPr="00004AEE">
              <w:rPr>
                <w:rFonts w:ascii="Arial Narrow" w:eastAsia="KaiTi_GB2312" w:hAnsi="Arial Narrow" w:cstheme="minorHAnsi"/>
                <w:bCs/>
                <w:lang w:eastAsia="it-IT"/>
              </w:rPr>
              <w:t>mikroimpulsów</w:t>
            </w:r>
            <w:proofErr w:type="spellEnd"/>
          </w:p>
          <w:p w14:paraId="7B649D11" w14:textId="37ECAAFE" w:rsidR="008D354D" w:rsidRPr="00004AEE" w:rsidRDefault="008D354D" w:rsidP="00963C30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Arial Narrow" w:eastAsia="KaiTi_GB2312" w:hAnsi="Arial Narrow" w:cstheme="minorHAnsi"/>
                <w:bCs/>
                <w:lang w:eastAsia="it-IT"/>
              </w:rPr>
            </w:pPr>
            <w:r w:rsidRPr="00004AEE">
              <w:rPr>
                <w:rFonts w:ascii="Arial Narrow" w:eastAsia="KaiTi_GB2312" w:hAnsi="Arial Narrow" w:cstheme="minorHAnsi"/>
                <w:bCs/>
                <w:lang w:eastAsia="it-IT"/>
              </w:rPr>
              <w:t>3-drogowy pneumatyczny zawór sterujący</w:t>
            </w:r>
            <w:r w:rsidR="00963C30" w:rsidRPr="00004AEE">
              <w:rPr>
                <w:rFonts w:ascii="Arial Narrow" w:eastAsia="KaiTi_GB2312" w:hAnsi="Arial Narrow" w:cstheme="minorHAnsi"/>
                <w:bCs/>
                <w:lang w:eastAsia="it-IT"/>
              </w:rPr>
              <w:t xml:space="preserve"> (W skład wchodzą czujnik temperatury wykrywający odchylenia temperatury od wartości zadanej. Zawór 3-drogowy umożliwia recyrkulację produktu (możliwość zawrócenia produktu do maszyny przetwarzającej, zanim trafi on do zasobnika napełniarki).</w:t>
            </w:r>
          </w:p>
          <w:p w14:paraId="5DEA81E5" w14:textId="77777777" w:rsidR="008D354D" w:rsidRPr="00004AEE" w:rsidRDefault="008D354D" w:rsidP="008373B1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Arial Narrow" w:eastAsia="KaiTi_GB2312" w:hAnsi="Arial Narrow" w:cstheme="minorHAnsi"/>
                <w:bCs/>
                <w:lang w:eastAsia="it-IT"/>
              </w:rPr>
            </w:pPr>
            <w:r w:rsidRPr="00004AEE">
              <w:rPr>
                <w:rFonts w:ascii="Arial Narrow" w:eastAsia="MS Mincho" w:hAnsi="Arial Narrow" w:cstheme="minorHAnsi"/>
                <w:bCs/>
              </w:rPr>
              <w:t>Izolacja zbiornika produktu (dla produktów napełnianych na gorąco)</w:t>
            </w:r>
          </w:p>
          <w:p w14:paraId="08861D9D" w14:textId="32F4245A" w:rsidR="008D354D" w:rsidRPr="00004AEE" w:rsidRDefault="008D354D" w:rsidP="008373B1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Arial Narrow" w:eastAsia="KaiTi_GB2312" w:hAnsi="Arial Narrow" w:cstheme="minorHAnsi"/>
                <w:bCs/>
                <w:lang w:eastAsia="it-IT"/>
              </w:rPr>
            </w:pPr>
            <w:r w:rsidRPr="00004AEE">
              <w:rPr>
                <w:rFonts w:ascii="Arial Narrow" w:hAnsi="Arial Narrow" w:cstheme="minorHAnsi"/>
              </w:rPr>
              <w:t xml:space="preserve">Przystosowanie </w:t>
            </w:r>
            <w:proofErr w:type="spellStart"/>
            <w:r w:rsidRPr="00004AEE">
              <w:rPr>
                <w:rFonts w:ascii="Arial Narrow" w:hAnsi="Arial Narrow" w:cstheme="minorHAnsi"/>
              </w:rPr>
              <w:t>nalewarki</w:t>
            </w:r>
            <w:proofErr w:type="spellEnd"/>
            <w:r w:rsidRPr="00004AEE">
              <w:rPr>
                <w:rFonts w:ascii="Arial Narrow" w:hAnsi="Arial Narrow" w:cstheme="minorHAnsi"/>
              </w:rPr>
              <w:t xml:space="preserve"> do zainstalowania systemu mycia z wykorzystaniem stacji CIP</w:t>
            </w:r>
            <w:r w:rsidR="00963C30" w:rsidRPr="00004AEE">
              <w:rPr>
                <w:rFonts w:ascii="Arial Narrow" w:hAnsi="Arial Narrow" w:cstheme="minorHAnsi"/>
              </w:rPr>
              <w:t>:</w:t>
            </w:r>
          </w:p>
          <w:p w14:paraId="43D5E3D8" w14:textId="1DFC2291" w:rsidR="00963C30" w:rsidRPr="00004AEE" w:rsidRDefault="00963C30" w:rsidP="00963C30">
            <w:pPr>
              <w:pStyle w:val="Akapitzlist"/>
              <w:numPr>
                <w:ilvl w:val="1"/>
                <w:numId w:val="33"/>
              </w:numPr>
              <w:jc w:val="both"/>
              <w:rPr>
                <w:rFonts w:ascii="Arial Narrow" w:eastAsia="KaiTi_GB2312" w:hAnsi="Arial Narrow" w:cstheme="minorHAnsi"/>
                <w:bCs/>
                <w:lang w:eastAsia="it-IT"/>
              </w:rPr>
            </w:pPr>
            <w:r w:rsidRPr="00004AEE">
              <w:rPr>
                <w:rFonts w:ascii="Arial Narrow" w:eastAsia="KaiTi_GB2312" w:hAnsi="Arial Narrow" w:cstheme="minorHAnsi"/>
                <w:bCs/>
                <w:lang w:eastAsia="it-IT"/>
              </w:rPr>
              <w:t xml:space="preserve">Zestaw dysz do zewnętrznego mycia jednostek napełniających (System wyposażony w zawór on/off). </w:t>
            </w:r>
          </w:p>
          <w:p w14:paraId="005E0BB7" w14:textId="1A94F654" w:rsidR="00963C30" w:rsidRPr="00CB0200" w:rsidRDefault="00963C30" w:rsidP="00CB0200">
            <w:pPr>
              <w:pStyle w:val="Akapitzlist"/>
              <w:numPr>
                <w:ilvl w:val="1"/>
                <w:numId w:val="33"/>
              </w:numPr>
              <w:jc w:val="both"/>
              <w:rPr>
                <w:rFonts w:ascii="Arial Narrow" w:eastAsia="KaiTi_GB2312" w:hAnsi="Arial Narrow" w:cstheme="minorHAnsi"/>
                <w:bCs/>
                <w:lang w:eastAsia="it-IT"/>
              </w:rPr>
            </w:pPr>
            <w:r w:rsidRPr="00004AEE">
              <w:rPr>
                <w:rFonts w:ascii="Arial Narrow" w:eastAsia="KaiTi_GB2312" w:hAnsi="Arial Narrow" w:cstheme="minorHAnsi"/>
                <w:bCs/>
                <w:lang w:eastAsia="it-IT"/>
              </w:rPr>
              <w:t>Kule natryskowe do zewnętrznego mycia zbiornika produktu i karuzeli napełniarki (System jest wyposażony w automatyczny zawór on/off)</w:t>
            </w:r>
          </w:p>
          <w:p w14:paraId="501C1A59" w14:textId="2543698A" w:rsidR="00963C30" w:rsidRPr="00004AEE" w:rsidRDefault="008D354D" w:rsidP="00963C30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Arial Narrow" w:eastAsia="KaiTi_GB2312" w:hAnsi="Arial Narrow" w:cstheme="minorHAnsi"/>
                <w:bCs/>
                <w:lang w:eastAsia="it-IT"/>
              </w:rPr>
            </w:pPr>
            <w:r w:rsidRPr="00004AEE">
              <w:rPr>
                <w:rFonts w:ascii="Arial Narrow" w:eastAsia="KaiTi_GB2312" w:hAnsi="Arial Narrow" w:cstheme="minorHAnsi"/>
                <w:bCs/>
                <w:lang w:eastAsia="it-IT"/>
              </w:rPr>
              <w:t>Automatyczna, łatwa do czyszczenia napełniarka tłokowa</w:t>
            </w:r>
            <w:r w:rsidR="00963C30" w:rsidRPr="00004AEE">
              <w:rPr>
                <w:rFonts w:ascii="Arial Narrow" w:eastAsia="KaiTi_GB2312" w:hAnsi="Arial Narrow" w:cstheme="minorHAnsi"/>
                <w:bCs/>
                <w:lang w:eastAsia="it-IT"/>
              </w:rPr>
              <w:t xml:space="preserve"> z zaworem membranowym i komorą do mycia tłoka "z gniazda" w </w:t>
            </w:r>
            <w:proofErr w:type="gramStart"/>
            <w:r w:rsidR="00963C30" w:rsidRPr="00004AEE">
              <w:rPr>
                <w:rFonts w:ascii="Arial Narrow" w:eastAsia="KaiTi_GB2312" w:hAnsi="Arial Narrow" w:cstheme="minorHAnsi"/>
                <w:bCs/>
                <w:lang w:eastAsia="it-IT"/>
              </w:rPr>
              <w:t>skład</w:t>
            </w:r>
            <w:proofErr w:type="gramEnd"/>
            <w:r w:rsidR="00963C30" w:rsidRPr="00004AEE">
              <w:rPr>
                <w:rFonts w:ascii="Arial Narrow" w:eastAsia="KaiTi_GB2312" w:hAnsi="Arial Narrow" w:cstheme="minorHAnsi"/>
                <w:bCs/>
                <w:lang w:eastAsia="it-IT"/>
              </w:rPr>
              <w:t xml:space="preserve"> którego wchodzą:</w:t>
            </w:r>
          </w:p>
          <w:p w14:paraId="612B99A1" w14:textId="77777777" w:rsidR="00963C30" w:rsidRPr="00004AEE" w:rsidRDefault="00963C30" w:rsidP="00963C30">
            <w:pPr>
              <w:pStyle w:val="Akapitzlist"/>
              <w:numPr>
                <w:ilvl w:val="1"/>
                <w:numId w:val="33"/>
              </w:numPr>
              <w:jc w:val="both"/>
              <w:rPr>
                <w:rFonts w:ascii="Arial Narrow" w:eastAsia="KaiTi_GB2312" w:hAnsi="Arial Narrow" w:cstheme="minorHAnsi"/>
                <w:bCs/>
                <w:lang w:eastAsia="it-IT"/>
              </w:rPr>
            </w:pPr>
            <w:r w:rsidRPr="00004AEE">
              <w:rPr>
                <w:rFonts w:ascii="Arial Narrow" w:eastAsia="KaiTi_GB2312" w:hAnsi="Arial Narrow" w:cstheme="minorHAnsi"/>
                <w:bCs/>
                <w:lang w:eastAsia="it-IT"/>
              </w:rPr>
              <w:t>Zamknięta komora mycia tłoków z automatycznym odciągiem wewnątrz komory dla pełnej automatyki mycia</w:t>
            </w:r>
          </w:p>
          <w:p w14:paraId="60B19266" w14:textId="77777777" w:rsidR="00963C30" w:rsidRPr="00004AEE" w:rsidRDefault="00963C30" w:rsidP="00963C30">
            <w:pPr>
              <w:pStyle w:val="Akapitzlist"/>
              <w:numPr>
                <w:ilvl w:val="1"/>
                <w:numId w:val="33"/>
              </w:numPr>
              <w:jc w:val="both"/>
              <w:rPr>
                <w:rFonts w:ascii="Arial Narrow" w:eastAsia="KaiTi_GB2312" w:hAnsi="Arial Narrow" w:cstheme="minorHAnsi"/>
                <w:bCs/>
                <w:lang w:eastAsia="it-IT"/>
              </w:rPr>
            </w:pPr>
            <w:r w:rsidRPr="00004AEE">
              <w:rPr>
                <w:rFonts w:ascii="Arial Narrow" w:eastAsia="KaiTi_GB2312" w:hAnsi="Arial Narrow" w:cstheme="minorHAnsi"/>
                <w:bCs/>
                <w:lang w:eastAsia="it-IT"/>
              </w:rPr>
              <w:t>Elektropneumatyczne podwójne zawory nurnikowe z membraną o maksymalnym otworze 10 mm</w:t>
            </w:r>
          </w:p>
          <w:p w14:paraId="252DA76A" w14:textId="77777777" w:rsidR="00963C30" w:rsidRPr="00004AEE" w:rsidRDefault="00963C30" w:rsidP="00963C30">
            <w:pPr>
              <w:pStyle w:val="Akapitzlist"/>
              <w:numPr>
                <w:ilvl w:val="1"/>
                <w:numId w:val="33"/>
              </w:numPr>
              <w:jc w:val="both"/>
              <w:rPr>
                <w:rFonts w:ascii="Arial Narrow" w:eastAsia="KaiTi_GB2312" w:hAnsi="Arial Narrow" w:cstheme="minorHAnsi"/>
                <w:bCs/>
                <w:lang w:eastAsia="it-IT"/>
              </w:rPr>
            </w:pPr>
            <w:r w:rsidRPr="00004AEE">
              <w:rPr>
                <w:rFonts w:ascii="Arial Narrow" w:eastAsia="KaiTi_GB2312" w:hAnsi="Arial Narrow" w:cstheme="minorHAnsi"/>
                <w:bCs/>
                <w:lang w:eastAsia="it-IT"/>
              </w:rPr>
              <w:t xml:space="preserve">Każda grupa membranowa wyposażona w siłownik pneumatyczny z funkcją bezpieczeństwa i syfonem spustowym </w:t>
            </w:r>
          </w:p>
          <w:p w14:paraId="637C5284" w14:textId="77777777" w:rsidR="00963C30" w:rsidRPr="00004AEE" w:rsidRDefault="00963C30" w:rsidP="00963C30">
            <w:pPr>
              <w:pStyle w:val="Akapitzlist"/>
              <w:numPr>
                <w:ilvl w:val="1"/>
                <w:numId w:val="33"/>
              </w:numPr>
              <w:jc w:val="both"/>
              <w:rPr>
                <w:rFonts w:ascii="Arial Narrow" w:eastAsia="KaiTi_GB2312" w:hAnsi="Arial Narrow" w:cstheme="minorHAnsi"/>
                <w:bCs/>
                <w:lang w:eastAsia="it-IT"/>
              </w:rPr>
            </w:pPr>
            <w:r w:rsidRPr="00004AEE">
              <w:rPr>
                <w:rFonts w:ascii="Arial Narrow" w:eastAsia="KaiTi_GB2312" w:hAnsi="Arial Narrow" w:cstheme="minorHAnsi"/>
                <w:bCs/>
                <w:lang w:eastAsia="it-IT"/>
              </w:rPr>
              <w:t>Elektryczny kolektor obrotowy</w:t>
            </w:r>
          </w:p>
          <w:p w14:paraId="337676F5" w14:textId="77777777" w:rsidR="00963C30" w:rsidRPr="00004AEE" w:rsidRDefault="00963C30" w:rsidP="00963C30">
            <w:pPr>
              <w:pStyle w:val="Akapitzlist"/>
              <w:numPr>
                <w:ilvl w:val="1"/>
                <w:numId w:val="33"/>
              </w:numPr>
              <w:jc w:val="both"/>
              <w:rPr>
                <w:rFonts w:ascii="Arial Narrow" w:eastAsia="KaiTi_GB2312" w:hAnsi="Arial Narrow" w:cstheme="minorHAnsi"/>
                <w:bCs/>
                <w:lang w:eastAsia="it-IT"/>
              </w:rPr>
            </w:pPr>
            <w:bookmarkStart w:id="1" w:name="_Hlk128739631"/>
            <w:r w:rsidRPr="00004AEE">
              <w:rPr>
                <w:rFonts w:ascii="Arial Narrow" w:eastAsia="KaiTi_GB2312" w:hAnsi="Arial Narrow" w:cstheme="minorHAnsi"/>
                <w:bCs/>
                <w:lang w:eastAsia="it-IT"/>
              </w:rPr>
              <w:t>Kol</w:t>
            </w:r>
            <w:bookmarkEnd w:id="1"/>
            <w:r w:rsidRPr="00004AEE">
              <w:rPr>
                <w:rFonts w:ascii="Arial Narrow" w:eastAsia="KaiTi_GB2312" w:hAnsi="Arial Narrow" w:cstheme="minorHAnsi"/>
                <w:bCs/>
                <w:lang w:eastAsia="it-IT"/>
              </w:rPr>
              <w:t>ektor obrotowy powietrza</w:t>
            </w:r>
          </w:p>
          <w:p w14:paraId="62BE6926" w14:textId="77777777" w:rsidR="00963C30" w:rsidRPr="00004AEE" w:rsidRDefault="00963C30" w:rsidP="00963C30">
            <w:pPr>
              <w:pStyle w:val="Akapitzlist"/>
              <w:numPr>
                <w:ilvl w:val="1"/>
                <w:numId w:val="33"/>
              </w:numPr>
              <w:jc w:val="both"/>
              <w:rPr>
                <w:rFonts w:ascii="Arial Narrow" w:eastAsia="KaiTi_GB2312" w:hAnsi="Arial Narrow" w:cstheme="minorHAnsi"/>
                <w:bCs/>
                <w:lang w:eastAsia="it-IT"/>
              </w:rPr>
            </w:pPr>
            <w:r w:rsidRPr="00004AEE">
              <w:rPr>
                <w:rFonts w:ascii="Arial Narrow" w:eastAsia="KaiTi_GB2312" w:hAnsi="Arial Narrow" w:cstheme="minorHAnsi"/>
                <w:bCs/>
                <w:lang w:eastAsia="it-IT"/>
              </w:rPr>
              <w:t>Kolektor obrotowy podawania produktu i wody myjącej</w:t>
            </w:r>
          </w:p>
          <w:p w14:paraId="3DD4AFF8" w14:textId="67B18D9A" w:rsidR="00963C30" w:rsidRPr="00004AEE" w:rsidRDefault="00963C30" w:rsidP="00963C30">
            <w:pPr>
              <w:pStyle w:val="Akapitzlist"/>
              <w:numPr>
                <w:ilvl w:val="1"/>
                <w:numId w:val="33"/>
              </w:numPr>
              <w:jc w:val="both"/>
              <w:rPr>
                <w:rFonts w:ascii="Arial Narrow" w:eastAsia="KaiTi_GB2312" w:hAnsi="Arial Narrow" w:cstheme="minorHAnsi"/>
                <w:bCs/>
                <w:lang w:eastAsia="it-IT"/>
              </w:rPr>
            </w:pPr>
            <w:r w:rsidRPr="00004AEE">
              <w:rPr>
                <w:rFonts w:ascii="Arial Narrow" w:eastAsia="KaiTi_GB2312" w:hAnsi="Arial Narrow" w:cstheme="minorHAnsi"/>
                <w:bCs/>
                <w:lang w:eastAsia="it-IT"/>
              </w:rPr>
              <w:t>Zamknięty zbiornik dla wysokiego stopnia czystości z odpowietrzeniem min 0,2 mm</w:t>
            </w:r>
          </w:p>
          <w:p w14:paraId="236F9CC7" w14:textId="77777777" w:rsidR="00963C30" w:rsidRPr="00004AEE" w:rsidRDefault="00963C30" w:rsidP="00963C30">
            <w:pPr>
              <w:pStyle w:val="Akapitzlist"/>
              <w:numPr>
                <w:ilvl w:val="1"/>
                <w:numId w:val="33"/>
              </w:numPr>
              <w:jc w:val="both"/>
              <w:rPr>
                <w:rFonts w:ascii="Arial Narrow" w:eastAsia="KaiTi_GB2312" w:hAnsi="Arial Narrow" w:cstheme="minorHAnsi"/>
                <w:bCs/>
                <w:lang w:eastAsia="it-IT"/>
              </w:rPr>
            </w:pPr>
            <w:r w:rsidRPr="00004AEE">
              <w:rPr>
                <w:rFonts w:ascii="Arial Narrow" w:eastAsia="KaiTi_GB2312" w:hAnsi="Arial Narrow" w:cstheme="minorHAnsi"/>
                <w:bCs/>
                <w:lang w:eastAsia="it-IT"/>
              </w:rPr>
              <w:t>Otwierany wziernik na zbiorniku</w:t>
            </w:r>
          </w:p>
          <w:p w14:paraId="0BDE566A" w14:textId="77777777" w:rsidR="00963C30" w:rsidRPr="00004AEE" w:rsidRDefault="00963C30" w:rsidP="00963C30">
            <w:pPr>
              <w:pStyle w:val="Akapitzlist"/>
              <w:numPr>
                <w:ilvl w:val="1"/>
                <w:numId w:val="33"/>
              </w:numPr>
              <w:jc w:val="both"/>
              <w:rPr>
                <w:rFonts w:ascii="Arial Narrow" w:eastAsia="KaiTi_GB2312" w:hAnsi="Arial Narrow" w:cstheme="minorHAnsi"/>
                <w:bCs/>
                <w:lang w:eastAsia="it-IT"/>
              </w:rPr>
            </w:pPr>
            <w:r w:rsidRPr="00004AEE">
              <w:rPr>
                <w:rFonts w:ascii="Arial Narrow" w:eastAsia="KaiTi_GB2312" w:hAnsi="Arial Narrow" w:cstheme="minorHAnsi"/>
                <w:bCs/>
                <w:lang w:eastAsia="it-IT"/>
              </w:rPr>
              <w:t>Analogowa sonda poziomu</w:t>
            </w:r>
          </w:p>
          <w:p w14:paraId="53D21D4C" w14:textId="7B480BED" w:rsidR="00963C30" w:rsidRPr="00004AEE" w:rsidRDefault="00963C30" w:rsidP="00963C30">
            <w:pPr>
              <w:jc w:val="both"/>
              <w:rPr>
                <w:rFonts w:ascii="Arial Narrow" w:eastAsia="KaiTi_GB2312" w:hAnsi="Arial Narrow" w:cstheme="minorHAnsi"/>
                <w:bCs/>
                <w:lang w:eastAsia="it-IT"/>
              </w:rPr>
            </w:pPr>
            <w:r w:rsidRPr="00004AEE">
              <w:rPr>
                <w:rFonts w:ascii="Arial Narrow" w:eastAsia="KaiTi_GB2312" w:hAnsi="Arial Narrow" w:cstheme="minorHAnsi"/>
                <w:bCs/>
                <w:lang w:eastAsia="it-IT"/>
              </w:rPr>
              <w:t>MYCIE:</w:t>
            </w:r>
          </w:p>
          <w:p w14:paraId="4CAFB27C" w14:textId="3AFFEF25" w:rsidR="00963C30" w:rsidRPr="00004AEE" w:rsidRDefault="00963C30" w:rsidP="00963C30">
            <w:pPr>
              <w:jc w:val="both"/>
              <w:rPr>
                <w:rFonts w:ascii="Arial Narrow" w:eastAsia="KaiTi_GB2312" w:hAnsi="Arial Narrow" w:cstheme="minorHAnsi"/>
                <w:bCs/>
                <w:lang w:eastAsia="it-IT"/>
              </w:rPr>
            </w:pPr>
            <w:r w:rsidRPr="00004AEE">
              <w:rPr>
                <w:rFonts w:ascii="Arial Narrow" w:eastAsia="KaiTi_GB2312" w:hAnsi="Arial Narrow" w:cstheme="minorHAnsi"/>
                <w:bCs/>
                <w:lang w:eastAsia="it-IT"/>
              </w:rPr>
              <w:t>Przystosowanie do mycia CIP na maszynie, w skład którego wchodzą:</w:t>
            </w:r>
          </w:p>
          <w:p w14:paraId="0B5F25DA" w14:textId="7288E0AE" w:rsidR="00963C30" w:rsidRPr="00004AEE" w:rsidRDefault="00963C30" w:rsidP="00963C30">
            <w:pPr>
              <w:pStyle w:val="Akapitzlist"/>
              <w:numPr>
                <w:ilvl w:val="1"/>
                <w:numId w:val="33"/>
              </w:numPr>
              <w:jc w:val="both"/>
              <w:rPr>
                <w:rFonts w:ascii="Arial Narrow" w:eastAsia="KaiTi_GB2312" w:hAnsi="Arial Narrow" w:cstheme="minorHAnsi"/>
                <w:bCs/>
                <w:lang w:eastAsia="it-IT"/>
              </w:rPr>
            </w:pPr>
            <w:r w:rsidRPr="00004AEE">
              <w:rPr>
                <w:rFonts w:ascii="Arial Narrow" w:eastAsia="KaiTi_GB2312" w:hAnsi="Arial Narrow" w:cstheme="minorHAnsi"/>
                <w:bCs/>
                <w:lang w:eastAsia="it-IT"/>
              </w:rPr>
              <w:t>Kule natryskowe w zbiorniku</w:t>
            </w:r>
          </w:p>
          <w:p w14:paraId="5C3BD7C3" w14:textId="60FB2F9D" w:rsidR="00963C30" w:rsidRPr="00004AEE" w:rsidRDefault="00963C30" w:rsidP="00963C30">
            <w:pPr>
              <w:pStyle w:val="Akapitzlist"/>
              <w:numPr>
                <w:ilvl w:val="1"/>
                <w:numId w:val="33"/>
              </w:numPr>
              <w:jc w:val="both"/>
              <w:rPr>
                <w:rFonts w:ascii="Arial Narrow" w:eastAsia="KaiTi_GB2312" w:hAnsi="Arial Narrow" w:cstheme="minorHAnsi"/>
                <w:bCs/>
                <w:lang w:eastAsia="it-IT"/>
              </w:rPr>
            </w:pPr>
            <w:r w:rsidRPr="00004AEE">
              <w:rPr>
                <w:rFonts w:ascii="Arial Narrow" w:eastAsia="KaiTi_GB2312" w:hAnsi="Arial Narrow" w:cstheme="minorHAnsi"/>
                <w:bCs/>
                <w:lang w:eastAsia="it-IT"/>
              </w:rPr>
              <w:t xml:space="preserve">Ręcznie nakładane butelki CIP z </w:t>
            </w:r>
            <w:proofErr w:type="spellStart"/>
            <w:r w:rsidRPr="00004AEE">
              <w:rPr>
                <w:rFonts w:ascii="Arial Narrow" w:eastAsia="KaiTi_GB2312" w:hAnsi="Arial Narrow" w:cstheme="minorHAnsi"/>
                <w:bCs/>
                <w:lang w:eastAsia="it-IT"/>
              </w:rPr>
              <w:t>szybkozłączką</w:t>
            </w:r>
            <w:proofErr w:type="spellEnd"/>
            <w:r w:rsidRPr="00004AEE">
              <w:rPr>
                <w:rFonts w:ascii="Arial Narrow" w:eastAsia="KaiTi_GB2312" w:hAnsi="Arial Narrow" w:cstheme="minorHAnsi"/>
                <w:bCs/>
                <w:lang w:eastAsia="it-IT"/>
              </w:rPr>
              <w:t xml:space="preserve"> do zaworu - mycie przeciwprądowe tłoków</w:t>
            </w:r>
          </w:p>
          <w:p w14:paraId="7ED13D2F" w14:textId="0872E8D0" w:rsidR="00963C30" w:rsidRPr="00004AEE" w:rsidRDefault="00963C30" w:rsidP="00963C30">
            <w:pPr>
              <w:pStyle w:val="Akapitzlist"/>
              <w:numPr>
                <w:ilvl w:val="1"/>
                <w:numId w:val="33"/>
              </w:numPr>
              <w:jc w:val="both"/>
              <w:rPr>
                <w:rFonts w:ascii="Arial Narrow" w:eastAsia="KaiTi_GB2312" w:hAnsi="Arial Narrow" w:cstheme="minorHAnsi"/>
                <w:bCs/>
                <w:lang w:eastAsia="it-IT"/>
              </w:rPr>
            </w:pPr>
            <w:r w:rsidRPr="00004AEE">
              <w:rPr>
                <w:rFonts w:ascii="Arial Narrow" w:eastAsia="KaiTi_GB2312" w:hAnsi="Arial Narrow" w:cstheme="minorHAnsi"/>
                <w:bCs/>
                <w:lang w:eastAsia="it-IT"/>
              </w:rPr>
              <w:t>Czujniki sterowania i zawory</w:t>
            </w:r>
          </w:p>
          <w:p w14:paraId="3C25431D" w14:textId="0EC90317" w:rsidR="00963C30" w:rsidRPr="00004AEE" w:rsidRDefault="00963C30" w:rsidP="00963C30">
            <w:pPr>
              <w:pStyle w:val="Akapitzlist"/>
              <w:numPr>
                <w:ilvl w:val="1"/>
                <w:numId w:val="33"/>
              </w:numPr>
              <w:jc w:val="both"/>
              <w:rPr>
                <w:rFonts w:ascii="Arial Narrow" w:eastAsia="KaiTi_GB2312" w:hAnsi="Arial Narrow" w:cstheme="minorHAnsi"/>
                <w:bCs/>
                <w:lang w:eastAsia="it-IT"/>
              </w:rPr>
            </w:pPr>
            <w:r w:rsidRPr="00004AEE">
              <w:rPr>
                <w:rFonts w:ascii="Arial Narrow" w:eastAsia="KaiTi_GB2312" w:hAnsi="Arial Narrow" w:cstheme="minorHAnsi"/>
                <w:bCs/>
                <w:lang w:eastAsia="it-IT"/>
              </w:rPr>
              <w:t>Oprogramowanie do zarządzania CIP</w:t>
            </w:r>
          </w:p>
          <w:p w14:paraId="4267193F" w14:textId="44EF3CB4" w:rsidR="00963C30" w:rsidRPr="00CB0200" w:rsidRDefault="00963C30" w:rsidP="00CB0200">
            <w:pPr>
              <w:pStyle w:val="Akapitzlist"/>
              <w:numPr>
                <w:ilvl w:val="1"/>
                <w:numId w:val="33"/>
              </w:numPr>
              <w:jc w:val="both"/>
              <w:rPr>
                <w:rFonts w:ascii="Arial Narrow" w:eastAsia="KaiTi_GB2312" w:hAnsi="Arial Narrow" w:cstheme="minorHAnsi"/>
                <w:bCs/>
                <w:lang w:eastAsia="it-IT"/>
              </w:rPr>
            </w:pPr>
            <w:r w:rsidRPr="00004AEE">
              <w:rPr>
                <w:rFonts w:ascii="Arial Narrow" w:eastAsia="KaiTi_GB2312" w:hAnsi="Arial Narrow" w:cstheme="minorHAnsi"/>
                <w:bCs/>
                <w:lang w:eastAsia="it-IT"/>
              </w:rPr>
              <w:t xml:space="preserve"> Pompa samozasysająca</w:t>
            </w:r>
          </w:p>
          <w:p w14:paraId="302DE3AB" w14:textId="77777777" w:rsidR="008D354D" w:rsidRPr="00004AEE" w:rsidRDefault="008D354D" w:rsidP="00963C30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Arial Narrow" w:eastAsia="KaiTi_GB2312" w:hAnsi="Arial Narrow" w:cstheme="minorHAnsi"/>
                <w:bCs/>
                <w:lang w:eastAsia="it-IT"/>
              </w:rPr>
            </w:pPr>
            <w:r w:rsidRPr="00004AEE">
              <w:rPr>
                <w:rFonts w:ascii="Arial Narrow" w:eastAsia="KaiTi_GB2312" w:hAnsi="Arial Narrow" w:cstheme="minorHAnsi"/>
                <w:bCs/>
                <w:lang w:eastAsia="it-IT"/>
              </w:rPr>
              <w:lastRenderedPageBreak/>
              <w:t>Dodatkowy zestaw części formatowych do obsługi butelki 425 ml</w:t>
            </w:r>
          </w:p>
          <w:p w14:paraId="6B83DE27" w14:textId="77777777" w:rsidR="008D354D" w:rsidRPr="00004AEE" w:rsidRDefault="008D354D" w:rsidP="00963C30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Arial Narrow" w:eastAsia="KaiTi_GB2312" w:hAnsi="Arial Narrow" w:cstheme="minorHAnsi"/>
                <w:bCs/>
                <w:lang w:eastAsia="it-IT"/>
              </w:rPr>
            </w:pPr>
            <w:r w:rsidRPr="00004AEE">
              <w:rPr>
                <w:rFonts w:ascii="Arial Narrow" w:eastAsia="KaiTi_GB2312" w:hAnsi="Arial Narrow" w:cstheme="minorHAnsi"/>
                <w:bCs/>
                <w:lang w:eastAsia="it-IT"/>
              </w:rPr>
              <w:t xml:space="preserve">Elektryczna regulacja wysokości karuzeli napełniarki – możliwa również podczas pracy maszyny </w:t>
            </w:r>
          </w:p>
          <w:p w14:paraId="3CEE5F80" w14:textId="77777777" w:rsidR="008D354D" w:rsidRPr="00004AEE" w:rsidRDefault="008D354D" w:rsidP="00963C30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Arial Narrow" w:eastAsia="KaiTi_GB2312" w:hAnsi="Arial Narrow" w:cstheme="minorHAnsi"/>
                <w:bCs/>
                <w:lang w:eastAsia="it-IT"/>
              </w:rPr>
            </w:pPr>
            <w:r w:rsidRPr="00004AEE">
              <w:rPr>
                <w:rFonts w:ascii="Arial Narrow" w:eastAsia="KaiTi_GB2312" w:hAnsi="Arial Narrow" w:cstheme="minorHAnsi"/>
                <w:bCs/>
                <w:lang w:eastAsia="it-IT"/>
              </w:rPr>
              <w:t>Elektryczna regulacja objętości dozy – możliwa również podczas pracy maszyny</w:t>
            </w:r>
          </w:p>
          <w:p w14:paraId="1FD2898B" w14:textId="77777777" w:rsidR="008D354D" w:rsidRPr="00004AEE" w:rsidRDefault="008D354D" w:rsidP="00963C30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Arial Narrow" w:eastAsia="KaiTi_GB2312" w:hAnsi="Arial Narrow" w:cstheme="minorHAnsi"/>
                <w:bCs/>
                <w:lang w:eastAsia="it-IT"/>
              </w:rPr>
            </w:pPr>
            <w:r w:rsidRPr="00004AEE">
              <w:rPr>
                <w:rFonts w:ascii="Arial Narrow" w:eastAsia="KaiTi_GB2312" w:hAnsi="Arial Narrow" w:cstheme="minorHAnsi"/>
                <w:bCs/>
                <w:lang w:eastAsia="it-IT"/>
              </w:rPr>
              <w:t>Elektryczna regulacja objętości dozy oraz wysokości za pomocą ekranu dotykowego (wybór receptury z menu)</w:t>
            </w:r>
          </w:p>
          <w:p w14:paraId="6AF35D61" w14:textId="77777777" w:rsidR="008D354D" w:rsidRPr="00004AEE" w:rsidRDefault="008D354D" w:rsidP="00963C30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Arial Narrow" w:eastAsia="KaiTi_GB2312" w:hAnsi="Arial Narrow" w:cstheme="minorHAnsi"/>
                <w:bCs/>
                <w:lang w:eastAsia="it-IT"/>
              </w:rPr>
            </w:pPr>
            <w:r w:rsidRPr="00004AEE">
              <w:rPr>
                <w:rFonts w:ascii="Arial Narrow" w:eastAsia="KaiTi_GB2312" w:hAnsi="Arial Narrow" w:cstheme="minorHAnsi"/>
                <w:bCs/>
                <w:lang w:eastAsia="it-IT"/>
              </w:rPr>
              <w:t>Wersja wieżyczki z krzywką podnoszącą płytę do napełniania w kierunku od dna ku górze dla bardzo lepkich produktów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241CF" w14:textId="77777777" w:rsidR="008D354D" w:rsidRPr="00004AEE" w:rsidRDefault="008D354D" w:rsidP="006C2083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04AEE">
              <w:rPr>
                <w:rFonts w:ascii="Tahoma" w:hAnsi="Tahoma" w:cs="Tahoma"/>
                <w:sz w:val="16"/>
                <w:szCs w:val="16"/>
              </w:rPr>
              <w:lastRenderedPageBreak/>
              <w:t>tak - opisać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6783" w14:textId="77777777" w:rsidR="008D354D" w:rsidRPr="00004AEE" w:rsidRDefault="008D354D" w:rsidP="006C2083">
            <w:pPr>
              <w:spacing w:before="60" w:after="60"/>
              <w:jc w:val="center"/>
              <w:rPr>
                <w:rFonts w:ascii="Arial Narrow" w:hAnsi="Arial Narrow" w:cs="Tahoma"/>
              </w:rPr>
            </w:pPr>
          </w:p>
        </w:tc>
      </w:tr>
      <w:tr w:rsidR="00963C30" w:rsidRPr="00004AEE" w14:paraId="1ACCAABF" w14:textId="77777777" w:rsidTr="00004AEE">
        <w:trPr>
          <w:gridAfter w:val="1"/>
          <w:wAfter w:w="14" w:type="dxa"/>
          <w:cantSplit/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977A" w14:textId="77777777" w:rsidR="00963C30" w:rsidRPr="00004AEE" w:rsidRDefault="00963C30" w:rsidP="00963C30">
            <w:pPr>
              <w:pStyle w:val="Akapitzlist"/>
              <w:numPr>
                <w:ilvl w:val="0"/>
                <w:numId w:val="22"/>
              </w:numPr>
              <w:spacing w:before="60" w:after="60"/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3625" w14:textId="77777777" w:rsidR="00963C30" w:rsidRPr="00004AEE" w:rsidRDefault="00963C30" w:rsidP="00963C30">
            <w:pPr>
              <w:pStyle w:val="testo"/>
              <w:rPr>
                <w:rFonts w:ascii="Arial Narrow" w:hAnsi="Arial Narrow" w:cstheme="minorHAnsi"/>
                <w:b/>
                <w:bCs/>
                <w:sz w:val="20"/>
                <w:lang w:val="pl-PL"/>
              </w:rPr>
            </w:pPr>
            <w:r w:rsidRPr="00004AEE">
              <w:rPr>
                <w:rFonts w:ascii="Arial Narrow" w:hAnsi="Arial Narrow" w:cstheme="minorHAnsi"/>
                <w:b/>
                <w:bCs/>
                <w:sz w:val="20"/>
                <w:lang w:val="pl-PL"/>
              </w:rPr>
              <w:t>Oprzyrządowanie do wieżyczki zamykającej</w:t>
            </w:r>
          </w:p>
          <w:p w14:paraId="332613FE" w14:textId="77777777" w:rsidR="00963C30" w:rsidRPr="00004AEE" w:rsidRDefault="00963C30" w:rsidP="001559DB">
            <w:pPr>
              <w:pStyle w:val="testo"/>
              <w:numPr>
                <w:ilvl w:val="0"/>
                <w:numId w:val="33"/>
              </w:numPr>
              <w:spacing w:before="0"/>
              <w:rPr>
                <w:rFonts w:ascii="Arial Narrow" w:hAnsi="Arial Narrow" w:cstheme="minorHAnsi"/>
                <w:bCs/>
                <w:sz w:val="20"/>
                <w:lang w:val="pl-PL"/>
              </w:rPr>
            </w:pPr>
            <w:r w:rsidRPr="00004AEE">
              <w:rPr>
                <w:rFonts w:ascii="Arial Narrow" w:hAnsi="Arial Narrow" w:cstheme="minorHAnsi"/>
                <w:bCs/>
                <w:sz w:val="20"/>
                <w:lang w:val="pl-PL"/>
              </w:rPr>
              <w:t xml:space="preserve">Zestaw części formatowych do obsługi pojemnika 425 ml z tą samą zakrywką </w:t>
            </w:r>
          </w:p>
          <w:p w14:paraId="56D9B5FD" w14:textId="77777777" w:rsidR="00963C30" w:rsidRPr="00004AEE" w:rsidRDefault="00963C30" w:rsidP="001559DB">
            <w:pPr>
              <w:pStyle w:val="testo"/>
              <w:numPr>
                <w:ilvl w:val="0"/>
                <w:numId w:val="33"/>
              </w:numPr>
              <w:spacing w:before="0"/>
              <w:rPr>
                <w:rFonts w:ascii="Arial Narrow" w:hAnsi="Arial Narrow" w:cstheme="minorHAnsi"/>
                <w:bCs/>
                <w:sz w:val="20"/>
                <w:lang w:val="pl-PL"/>
              </w:rPr>
            </w:pPr>
            <w:r w:rsidRPr="00004AEE">
              <w:rPr>
                <w:rFonts w:ascii="Arial Narrow" w:hAnsi="Arial Narrow" w:cstheme="minorHAnsi"/>
                <w:bCs/>
                <w:sz w:val="20"/>
                <w:lang w:val="pl-PL"/>
              </w:rPr>
              <w:t>Maszyna w konfiguracji przystosowanej do łatwego czyszczenia</w:t>
            </w:r>
          </w:p>
          <w:p w14:paraId="4CA60168" w14:textId="77777777" w:rsidR="001559DB" w:rsidRPr="00004AEE" w:rsidRDefault="001559DB" w:rsidP="001559DB">
            <w:pPr>
              <w:pStyle w:val="testo"/>
              <w:rPr>
                <w:rFonts w:ascii="Arial Narrow" w:hAnsi="Arial Narrow" w:cstheme="minorHAnsi"/>
                <w:bCs/>
                <w:sz w:val="20"/>
                <w:lang w:val="pl-PL"/>
              </w:rPr>
            </w:pPr>
            <w:r w:rsidRPr="00004AEE">
              <w:rPr>
                <w:rFonts w:ascii="Arial Narrow" w:hAnsi="Arial Narrow" w:cstheme="minorHAnsi"/>
                <w:bCs/>
                <w:sz w:val="20"/>
                <w:lang w:val="pl-PL"/>
              </w:rPr>
              <w:t>W skład wchodzą:</w:t>
            </w:r>
          </w:p>
          <w:p w14:paraId="1790CA4D" w14:textId="243972B1" w:rsidR="001559DB" w:rsidRPr="00004AEE" w:rsidRDefault="001559DB" w:rsidP="001559DB">
            <w:pPr>
              <w:pStyle w:val="Akapitzlist"/>
              <w:numPr>
                <w:ilvl w:val="1"/>
                <w:numId w:val="33"/>
              </w:numPr>
              <w:jc w:val="both"/>
              <w:rPr>
                <w:rFonts w:ascii="Arial Narrow" w:eastAsia="KaiTi_GB2312" w:hAnsi="Arial Narrow" w:cstheme="minorHAnsi"/>
                <w:bCs/>
                <w:lang w:eastAsia="it-IT"/>
              </w:rPr>
            </w:pPr>
            <w:r w:rsidRPr="00004AEE">
              <w:rPr>
                <w:rFonts w:ascii="Arial Narrow" w:eastAsia="KaiTi_GB2312" w:hAnsi="Arial Narrow" w:cstheme="minorHAnsi"/>
                <w:bCs/>
                <w:lang w:eastAsia="it-IT"/>
              </w:rPr>
              <w:t>Dolna płyta mocująca wrzeciono oraz górna płyta mocująca krzywkę wykonane ze stali nierdzewnej AISI 304. Wszystkie wsporniki i mocowania, części zewnętrzne oraz osłony wykonane ze stali nierdzewnej AISI 304, co pozwoli na efektywne mycie z użyciem detergentu. Zarówno dolne jak i górne płyty oraz osłony plombowane za pomocą silikonowych uszczelek. Właz na osłonach zewnętrznych zapewniający łatwy dostęp do wewnętrznych części, aby ułatwić i ulepszyć operacje konserwacji. Wszystkie silniki umieszczone na wieżyczce zamykającej w całości chronione osłonami ze stali nierdzewnej AISI 304</w:t>
            </w:r>
          </w:p>
          <w:p w14:paraId="4FB80E3A" w14:textId="719E0CC6" w:rsidR="001559DB" w:rsidRPr="00004AEE" w:rsidRDefault="001559DB" w:rsidP="001559DB">
            <w:pPr>
              <w:pStyle w:val="Akapitzlist"/>
              <w:numPr>
                <w:ilvl w:val="1"/>
                <w:numId w:val="33"/>
              </w:numPr>
              <w:jc w:val="both"/>
              <w:rPr>
                <w:rFonts w:ascii="Arial Narrow" w:eastAsia="KaiTi_GB2312" w:hAnsi="Arial Narrow" w:cstheme="minorHAnsi"/>
                <w:bCs/>
                <w:lang w:eastAsia="it-IT"/>
              </w:rPr>
            </w:pPr>
            <w:r w:rsidRPr="00004AEE">
              <w:rPr>
                <w:rFonts w:ascii="Arial Narrow" w:eastAsia="KaiTi_GB2312" w:hAnsi="Arial Narrow" w:cstheme="minorHAnsi"/>
                <w:bCs/>
                <w:lang w:eastAsia="it-IT"/>
              </w:rPr>
              <w:t>Mocowanie górnej wieżyczki (w miejscu, gdzie umieszczona jest krzywka) oddzielone od mocowania dolnej części za pomocą uszczelnienia labiryntowego, aby zapobiec przenikaniu środków odkażających i/lub wyciekom smarów i olejów</w:t>
            </w:r>
          </w:p>
          <w:p w14:paraId="77D71E4F" w14:textId="22715A33" w:rsidR="001559DB" w:rsidRPr="00004AEE" w:rsidRDefault="001559DB" w:rsidP="001559DB">
            <w:pPr>
              <w:pStyle w:val="Akapitzlist"/>
              <w:numPr>
                <w:ilvl w:val="1"/>
                <w:numId w:val="33"/>
              </w:numPr>
              <w:jc w:val="both"/>
              <w:rPr>
                <w:rFonts w:ascii="Arial Narrow" w:eastAsia="KaiTi_GB2312" w:hAnsi="Arial Narrow" w:cstheme="minorHAnsi"/>
                <w:bCs/>
                <w:lang w:eastAsia="it-IT"/>
              </w:rPr>
            </w:pPr>
            <w:r w:rsidRPr="00004AEE">
              <w:rPr>
                <w:rFonts w:ascii="Arial Narrow" w:eastAsia="KaiTi_GB2312" w:hAnsi="Arial Narrow" w:cstheme="minorHAnsi"/>
                <w:bCs/>
                <w:lang w:eastAsia="it-IT"/>
              </w:rPr>
              <w:t>Wały wrzeciona wykonane ze stali nierdzewnej AISI 304, głowice zamykające wyposażone w sprzęgło magnetyczne z łożyskiem w wykonaniu ze stali nierdzewnej AISI 304 oraz uszczelki z EPDM/silikonu uniemożliwiające przenikanie cieczy</w:t>
            </w:r>
          </w:p>
          <w:p w14:paraId="12B2B184" w14:textId="2662BC70" w:rsidR="001559DB" w:rsidRPr="00004AEE" w:rsidRDefault="001559DB" w:rsidP="001559DB">
            <w:pPr>
              <w:pStyle w:val="Akapitzlist"/>
              <w:numPr>
                <w:ilvl w:val="1"/>
                <w:numId w:val="33"/>
              </w:numPr>
              <w:jc w:val="both"/>
              <w:rPr>
                <w:rFonts w:ascii="Arial Narrow" w:eastAsia="KaiTi_GB2312" w:hAnsi="Arial Narrow" w:cstheme="minorHAnsi"/>
                <w:bCs/>
                <w:lang w:eastAsia="it-IT"/>
              </w:rPr>
            </w:pPr>
            <w:r w:rsidRPr="00004AEE">
              <w:rPr>
                <w:rFonts w:ascii="Arial Narrow" w:eastAsia="KaiTi_GB2312" w:hAnsi="Arial Narrow" w:cstheme="minorHAnsi"/>
                <w:bCs/>
                <w:lang w:eastAsia="it-IT"/>
              </w:rPr>
              <w:t>Wszystkie komponenty pneumatyczne wykonane ze stali nierdzewnej AISI 304</w:t>
            </w:r>
          </w:p>
          <w:p w14:paraId="6C50CF52" w14:textId="4CDBC6B4" w:rsidR="001559DB" w:rsidRPr="00004AEE" w:rsidRDefault="001559DB" w:rsidP="001559DB">
            <w:pPr>
              <w:pStyle w:val="Akapitzlist"/>
              <w:numPr>
                <w:ilvl w:val="1"/>
                <w:numId w:val="33"/>
              </w:numPr>
              <w:jc w:val="both"/>
              <w:rPr>
                <w:rFonts w:ascii="Arial Narrow" w:eastAsia="KaiTi_GB2312" w:hAnsi="Arial Narrow" w:cstheme="minorHAnsi"/>
                <w:bCs/>
                <w:lang w:eastAsia="it-IT"/>
              </w:rPr>
            </w:pPr>
            <w:r w:rsidRPr="00004AEE">
              <w:rPr>
                <w:rFonts w:ascii="Arial Narrow" w:eastAsia="KaiTi_GB2312" w:hAnsi="Arial Narrow" w:cstheme="minorHAnsi"/>
                <w:bCs/>
                <w:lang w:eastAsia="it-IT"/>
              </w:rPr>
              <w:t>Kołnierz łączący wieżyczkę zamykającą oraz podstawę górnego stołu o zredukowanej do minimum ilości punktów retencyjnych, wykonany ze stali nierdzewne</w:t>
            </w:r>
            <w:r w:rsidR="00014557" w:rsidRPr="00004AEE">
              <w:rPr>
                <w:rFonts w:ascii="Arial Narrow" w:eastAsia="KaiTi_GB2312" w:hAnsi="Arial Narrow" w:cstheme="minorHAnsi"/>
                <w:bCs/>
                <w:lang w:eastAsia="it-IT"/>
              </w:rPr>
              <w:t>j</w:t>
            </w:r>
          </w:p>
          <w:p w14:paraId="732E69BB" w14:textId="5537397B" w:rsidR="001559DB" w:rsidRPr="00004AEE" w:rsidRDefault="001559DB" w:rsidP="001559DB">
            <w:pPr>
              <w:pStyle w:val="Akapitzlist"/>
              <w:numPr>
                <w:ilvl w:val="1"/>
                <w:numId w:val="33"/>
              </w:numPr>
              <w:jc w:val="both"/>
              <w:rPr>
                <w:rFonts w:ascii="Arial Narrow" w:eastAsia="KaiTi_GB2312" w:hAnsi="Arial Narrow" w:cstheme="minorHAnsi"/>
                <w:bCs/>
                <w:lang w:eastAsia="it-IT"/>
              </w:rPr>
            </w:pPr>
            <w:r w:rsidRPr="00004AEE">
              <w:rPr>
                <w:rFonts w:ascii="Arial Narrow" w:eastAsia="KaiTi_GB2312" w:hAnsi="Arial Narrow" w:cstheme="minorHAnsi"/>
                <w:bCs/>
                <w:lang w:eastAsia="it-IT"/>
              </w:rPr>
              <w:t xml:space="preserve">Urządzenie </w:t>
            </w:r>
            <w:r w:rsidR="00014557" w:rsidRPr="00004AEE">
              <w:rPr>
                <w:rFonts w:ascii="Arial Narrow" w:eastAsia="KaiTi_GB2312" w:hAnsi="Arial Narrow" w:cstheme="minorHAnsi"/>
                <w:bCs/>
                <w:lang w:eastAsia="it-IT"/>
              </w:rPr>
              <w:t xml:space="preserve">typu </w:t>
            </w:r>
            <w:proofErr w:type="spellStart"/>
            <w:r w:rsidRPr="00004AEE">
              <w:rPr>
                <w:rFonts w:ascii="Arial Narrow" w:eastAsia="KaiTi_GB2312" w:hAnsi="Arial Narrow" w:cstheme="minorHAnsi"/>
                <w:bCs/>
                <w:lang w:eastAsia="it-IT"/>
              </w:rPr>
              <w:t>Pick</w:t>
            </w:r>
            <w:proofErr w:type="spellEnd"/>
            <w:r w:rsidRPr="00004AEE">
              <w:rPr>
                <w:rFonts w:ascii="Arial Narrow" w:eastAsia="KaiTi_GB2312" w:hAnsi="Arial Narrow" w:cstheme="minorHAnsi"/>
                <w:bCs/>
                <w:lang w:eastAsia="it-IT"/>
              </w:rPr>
              <w:t xml:space="preserve"> &amp; place: płyta podstawy, gwiazda przenosząca zakrywki, górny kołnierz </w:t>
            </w:r>
            <w:proofErr w:type="spellStart"/>
            <w:r w:rsidRPr="00004AEE">
              <w:rPr>
                <w:rFonts w:ascii="Arial Narrow" w:eastAsia="KaiTi_GB2312" w:hAnsi="Arial Narrow" w:cstheme="minorHAnsi"/>
                <w:bCs/>
                <w:lang w:eastAsia="it-IT"/>
              </w:rPr>
              <w:t>Pick</w:t>
            </w:r>
            <w:proofErr w:type="spellEnd"/>
            <w:r w:rsidRPr="00004AEE">
              <w:rPr>
                <w:rFonts w:ascii="Arial Narrow" w:eastAsia="KaiTi_GB2312" w:hAnsi="Arial Narrow" w:cstheme="minorHAnsi"/>
                <w:bCs/>
                <w:lang w:eastAsia="it-IT"/>
              </w:rPr>
              <w:t xml:space="preserve"> &amp; Place wykonany z polerowanej stali nierdzewnej; konstrukcja umożliwiająca dobry drenaż podczas mycia</w:t>
            </w:r>
          </w:p>
          <w:p w14:paraId="42A66EF4" w14:textId="77777777" w:rsidR="001559DB" w:rsidRPr="00004AEE" w:rsidRDefault="001559DB" w:rsidP="00014557">
            <w:pPr>
              <w:ind w:left="1080"/>
              <w:jc w:val="both"/>
              <w:rPr>
                <w:rFonts w:ascii="Arial Narrow" w:eastAsia="KaiTi_GB2312" w:hAnsi="Arial Narrow" w:cstheme="minorHAnsi"/>
                <w:bCs/>
                <w:lang w:eastAsia="it-IT"/>
              </w:rPr>
            </w:pPr>
          </w:p>
          <w:p w14:paraId="79278605" w14:textId="77777777" w:rsidR="00963C30" w:rsidRPr="00004AEE" w:rsidRDefault="00963C30" w:rsidP="001559DB">
            <w:pPr>
              <w:pStyle w:val="testo"/>
              <w:numPr>
                <w:ilvl w:val="0"/>
                <w:numId w:val="33"/>
              </w:numPr>
              <w:spacing w:before="0"/>
              <w:rPr>
                <w:rFonts w:ascii="Arial Narrow" w:hAnsi="Arial Narrow" w:cstheme="minorHAnsi"/>
                <w:bCs/>
                <w:sz w:val="20"/>
                <w:lang w:val="pl-PL"/>
              </w:rPr>
            </w:pPr>
            <w:r w:rsidRPr="00004AEE">
              <w:rPr>
                <w:rFonts w:ascii="Arial Narrow" w:hAnsi="Arial Narrow" w:cstheme="minorHAnsi"/>
                <w:bCs/>
                <w:sz w:val="20"/>
                <w:lang w:val="pl-PL"/>
              </w:rPr>
              <w:t>URZĄDZENIE WYKRYWAJĄCE brak platynki (FOLII)</w:t>
            </w:r>
          </w:p>
          <w:p w14:paraId="16C0CB0D" w14:textId="22C964F5" w:rsidR="00014557" w:rsidRPr="00004AEE" w:rsidRDefault="00014557" w:rsidP="00014557">
            <w:pPr>
              <w:pStyle w:val="testo"/>
              <w:rPr>
                <w:rFonts w:ascii="Arial Narrow" w:hAnsi="Arial Narrow" w:cstheme="minorHAnsi"/>
                <w:bCs/>
                <w:sz w:val="20"/>
                <w:lang w:val="pl-PL"/>
              </w:rPr>
            </w:pPr>
            <w:r w:rsidRPr="00004AEE">
              <w:rPr>
                <w:rFonts w:ascii="Arial Narrow" w:hAnsi="Arial Narrow" w:cstheme="minorHAnsi"/>
                <w:bCs/>
                <w:sz w:val="20"/>
                <w:lang w:val="pl-PL"/>
              </w:rPr>
              <w:t xml:space="preserve">Umożliwia wykrywanie i odrzucanie zakrywek bez wkładki foliowej. Obejmuje niezbędną dodatkową długość ześlizgu zakrywek, kamerę, pneumatycznie uruchamiany mechanizm odrzucający, specjalne mocowanie sortownika w celu zapewnienia niezbędnego wzniesienia oraz wymagane zmiany w automatyce w celu włączenia urządzenia do systemu sterowania zamykarką. </w:t>
            </w:r>
          </w:p>
          <w:p w14:paraId="2AE13269" w14:textId="77777777" w:rsidR="00014557" w:rsidRPr="00004AEE" w:rsidRDefault="00014557" w:rsidP="00014557">
            <w:pPr>
              <w:pStyle w:val="testo"/>
              <w:spacing w:before="0"/>
              <w:rPr>
                <w:rFonts w:ascii="Arial Narrow" w:hAnsi="Arial Narrow" w:cstheme="minorHAnsi"/>
                <w:bCs/>
                <w:sz w:val="20"/>
                <w:lang w:val="pl-PL"/>
              </w:rPr>
            </w:pPr>
          </w:p>
          <w:p w14:paraId="7C4D6938" w14:textId="6C670A8B" w:rsidR="00963C30" w:rsidRPr="00004AEE" w:rsidRDefault="00963C30" w:rsidP="001559DB">
            <w:pPr>
              <w:pStyle w:val="testo"/>
              <w:numPr>
                <w:ilvl w:val="0"/>
                <w:numId w:val="33"/>
              </w:numPr>
              <w:spacing w:before="0"/>
              <w:rPr>
                <w:rFonts w:ascii="Arial Narrow" w:hAnsi="Arial Narrow" w:cstheme="minorHAnsi"/>
                <w:bCs/>
                <w:sz w:val="20"/>
                <w:lang w:val="pl-PL"/>
              </w:rPr>
            </w:pPr>
            <w:r w:rsidRPr="00004AEE">
              <w:rPr>
                <w:rFonts w:ascii="Arial Narrow" w:hAnsi="Arial Narrow" w:cstheme="minorHAnsi"/>
                <w:bCs/>
                <w:sz w:val="20"/>
                <w:lang w:val="pl-PL"/>
              </w:rPr>
              <w:lastRenderedPageBreak/>
              <w:t>lamp</w:t>
            </w:r>
            <w:r w:rsidR="00014557" w:rsidRPr="00004AEE">
              <w:rPr>
                <w:rFonts w:ascii="Arial Narrow" w:hAnsi="Arial Narrow" w:cstheme="minorHAnsi"/>
                <w:bCs/>
                <w:sz w:val="20"/>
                <w:lang w:val="pl-PL"/>
              </w:rPr>
              <w:t>a</w:t>
            </w:r>
            <w:r w:rsidRPr="00004AEE">
              <w:rPr>
                <w:rFonts w:ascii="Arial Narrow" w:hAnsi="Arial Narrow" w:cstheme="minorHAnsi"/>
                <w:bCs/>
                <w:sz w:val="20"/>
                <w:lang w:val="pl-PL"/>
              </w:rPr>
              <w:t xml:space="preserve"> UV o niskiej intensywności UV-STYLO-NX </w:t>
            </w:r>
            <w:r w:rsidR="00014557" w:rsidRPr="00004AEE">
              <w:rPr>
                <w:rFonts w:ascii="Arial Narrow" w:hAnsi="Arial Narrow" w:cstheme="minorHAnsi"/>
                <w:bCs/>
                <w:sz w:val="20"/>
                <w:lang w:val="pl-PL"/>
              </w:rPr>
              <w:t xml:space="preserve">lub równoważna </w:t>
            </w:r>
            <w:r w:rsidRPr="00004AEE">
              <w:rPr>
                <w:rFonts w:ascii="Arial Narrow" w:hAnsi="Arial Narrow" w:cstheme="minorHAnsi"/>
                <w:bCs/>
                <w:sz w:val="20"/>
                <w:lang w:val="pl-PL"/>
              </w:rPr>
              <w:t>z folią UVLON</w:t>
            </w:r>
            <w:r w:rsidR="00014557" w:rsidRPr="00004AEE">
              <w:rPr>
                <w:rFonts w:ascii="Arial Narrow" w:hAnsi="Arial Narrow" w:cstheme="minorHAnsi"/>
                <w:bCs/>
                <w:sz w:val="20"/>
                <w:lang w:val="pl-PL"/>
              </w:rPr>
              <w:t xml:space="preserve"> lub równoważną</w:t>
            </w:r>
            <w:r w:rsidRPr="00004AEE">
              <w:rPr>
                <w:rFonts w:ascii="Arial Narrow" w:hAnsi="Arial Narrow" w:cstheme="minorHAnsi"/>
                <w:bCs/>
                <w:sz w:val="20"/>
                <w:lang w:val="pl-PL"/>
              </w:rPr>
              <w:t xml:space="preserve"> i ekrane</w:t>
            </w:r>
            <w:r w:rsidR="00014557" w:rsidRPr="00004AEE">
              <w:rPr>
                <w:rFonts w:ascii="Arial Narrow" w:hAnsi="Arial Narrow" w:cstheme="minorHAnsi"/>
                <w:bCs/>
                <w:sz w:val="20"/>
                <w:lang w:val="pl-PL"/>
              </w:rPr>
              <w:t>m pneumatycznym na ześlizgu zakrywek o zwiększonej długości w celu zamontowania lampy</w:t>
            </w:r>
          </w:p>
          <w:p w14:paraId="40CA8FD7" w14:textId="77777777" w:rsidR="00963C30" w:rsidRPr="00004AEE" w:rsidRDefault="00963C30" w:rsidP="001559DB">
            <w:pPr>
              <w:pStyle w:val="testo"/>
              <w:numPr>
                <w:ilvl w:val="0"/>
                <w:numId w:val="33"/>
              </w:numPr>
              <w:spacing w:before="0"/>
              <w:rPr>
                <w:rFonts w:ascii="Arial Narrow" w:hAnsi="Arial Narrow" w:cstheme="minorHAnsi"/>
                <w:bCs/>
                <w:sz w:val="20"/>
                <w:lang w:val="pl-PL"/>
              </w:rPr>
            </w:pPr>
            <w:r w:rsidRPr="00004AEE">
              <w:rPr>
                <w:rFonts w:ascii="Arial Narrow" w:hAnsi="Arial Narrow" w:cstheme="minorHAnsi"/>
                <w:bCs/>
                <w:sz w:val="20"/>
                <w:lang w:val="pl-PL"/>
              </w:rPr>
              <w:t>Podnośnik kubełkowy - typ mechaniczny</w:t>
            </w:r>
          </w:p>
          <w:p w14:paraId="4C4A8F67" w14:textId="77777777" w:rsidR="00014557" w:rsidRPr="00004AEE" w:rsidRDefault="00014557" w:rsidP="00014557">
            <w:pPr>
              <w:pStyle w:val="testo"/>
              <w:rPr>
                <w:rFonts w:ascii="Arial Narrow" w:hAnsi="Arial Narrow" w:cstheme="minorHAnsi"/>
                <w:bCs/>
                <w:sz w:val="20"/>
                <w:lang w:val="pl-PL"/>
              </w:rPr>
            </w:pPr>
            <w:r w:rsidRPr="00004AEE">
              <w:rPr>
                <w:rFonts w:ascii="Arial Narrow" w:hAnsi="Arial Narrow" w:cstheme="minorHAnsi"/>
                <w:bCs/>
                <w:sz w:val="20"/>
                <w:lang w:val="pl-PL"/>
              </w:rPr>
              <w:t xml:space="preserve">  W całości wykonany ze stali nierdzewnej AISI 304, wyposażony w: </w:t>
            </w:r>
          </w:p>
          <w:p w14:paraId="636C4DF0" w14:textId="22319E87" w:rsidR="00014557" w:rsidRPr="00004AEE" w:rsidRDefault="00014557" w:rsidP="00014557">
            <w:pPr>
              <w:pStyle w:val="Akapitzlist"/>
              <w:numPr>
                <w:ilvl w:val="1"/>
                <w:numId w:val="33"/>
              </w:numPr>
              <w:jc w:val="both"/>
              <w:rPr>
                <w:rFonts w:ascii="Arial Narrow" w:eastAsia="KaiTi_GB2312" w:hAnsi="Arial Narrow" w:cstheme="minorHAnsi"/>
                <w:bCs/>
                <w:lang w:eastAsia="it-IT"/>
              </w:rPr>
            </w:pPr>
            <w:r w:rsidRPr="00004AEE">
              <w:rPr>
                <w:rFonts w:ascii="Arial Narrow" w:hAnsi="Arial Narrow" w:cstheme="minorHAnsi"/>
                <w:bCs/>
              </w:rPr>
              <w:t xml:space="preserve"> </w:t>
            </w:r>
            <w:r w:rsidRPr="00004AEE">
              <w:rPr>
                <w:rFonts w:ascii="Arial Narrow" w:eastAsia="KaiTi_GB2312" w:hAnsi="Arial Narrow" w:cstheme="minorHAnsi"/>
                <w:bCs/>
                <w:lang w:eastAsia="it-IT"/>
              </w:rPr>
              <w:t>Wysokowydajny zbiornik montowany na posadzce, wyposażony w drzwi załadowcze.</w:t>
            </w:r>
          </w:p>
          <w:p w14:paraId="4590D05C" w14:textId="7B2679C7" w:rsidR="00014557" w:rsidRPr="00004AEE" w:rsidRDefault="00014557" w:rsidP="00014557">
            <w:pPr>
              <w:pStyle w:val="Akapitzlist"/>
              <w:numPr>
                <w:ilvl w:val="1"/>
                <w:numId w:val="33"/>
              </w:numPr>
              <w:jc w:val="both"/>
              <w:rPr>
                <w:rFonts w:ascii="Arial Narrow" w:eastAsia="KaiTi_GB2312" w:hAnsi="Arial Narrow" w:cstheme="minorHAnsi"/>
                <w:bCs/>
                <w:lang w:eastAsia="it-IT"/>
              </w:rPr>
            </w:pPr>
            <w:r w:rsidRPr="00004AEE">
              <w:rPr>
                <w:rFonts w:ascii="Arial Narrow" w:eastAsia="KaiTi_GB2312" w:hAnsi="Arial Narrow" w:cstheme="minorHAnsi"/>
                <w:bCs/>
                <w:lang w:eastAsia="it-IT"/>
              </w:rPr>
              <w:t xml:space="preserve">  Czujnik poziomu zakrywek na zasobniku zakrywek.</w:t>
            </w:r>
          </w:p>
          <w:p w14:paraId="52EAFA59" w14:textId="77DA12C7" w:rsidR="00963C30" w:rsidRPr="00004AEE" w:rsidRDefault="00963C30" w:rsidP="00014557">
            <w:pPr>
              <w:pStyle w:val="testo"/>
              <w:numPr>
                <w:ilvl w:val="0"/>
                <w:numId w:val="33"/>
              </w:numPr>
              <w:spacing w:before="0"/>
              <w:rPr>
                <w:rFonts w:ascii="Arial Narrow" w:hAnsi="Arial Narrow" w:cstheme="minorHAnsi"/>
                <w:b/>
                <w:bCs/>
                <w:sz w:val="20"/>
                <w:lang w:val="pl-PL"/>
              </w:rPr>
            </w:pPr>
            <w:r w:rsidRPr="00004AEE">
              <w:rPr>
                <w:rFonts w:ascii="Arial Narrow" w:hAnsi="Arial Narrow" w:cstheme="minorHAnsi"/>
                <w:bCs/>
                <w:sz w:val="20"/>
                <w:lang w:val="pl-PL"/>
              </w:rPr>
              <w:t>Opcja by-pass wieżyczki umożliwiająca obsługę zakrywki typu twist off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1475" w14:textId="46F8867B" w:rsidR="00963C30" w:rsidRPr="00004AEE" w:rsidRDefault="00963C30" w:rsidP="00963C30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04AEE">
              <w:rPr>
                <w:rFonts w:ascii="Tahoma" w:hAnsi="Tahoma" w:cs="Tahoma"/>
                <w:sz w:val="16"/>
                <w:szCs w:val="16"/>
              </w:rPr>
              <w:lastRenderedPageBreak/>
              <w:t>tak - opisać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8419" w14:textId="77777777" w:rsidR="00963C30" w:rsidRPr="00004AEE" w:rsidRDefault="00963C30" w:rsidP="00963C30">
            <w:pPr>
              <w:spacing w:before="60" w:after="60"/>
              <w:jc w:val="center"/>
              <w:rPr>
                <w:rFonts w:ascii="Arial Narrow" w:hAnsi="Arial Narrow" w:cs="Tahoma"/>
              </w:rPr>
            </w:pPr>
          </w:p>
        </w:tc>
      </w:tr>
      <w:tr w:rsidR="00963C30" w:rsidRPr="00004AEE" w14:paraId="5AE40EEC" w14:textId="77777777" w:rsidTr="00004AEE">
        <w:trPr>
          <w:gridAfter w:val="1"/>
          <w:wAfter w:w="14" w:type="dxa"/>
          <w:cantSplit/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C979F" w14:textId="77777777" w:rsidR="00963C30" w:rsidRPr="00004AEE" w:rsidRDefault="00963C30" w:rsidP="00963C30">
            <w:pPr>
              <w:pStyle w:val="Akapitzlist"/>
              <w:numPr>
                <w:ilvl w:val="0"/>
                <w:numId w:val="22"/>
              </w:numPr>
              <w:spacing w:before="60" w:after="60"/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C0642" w14:textId="77777777" w:rsidR="00963C30" w:rsidRPr="00004AEE" w:rsidRDefault="00963C30" w:rsidP="00963C30">
            <w:pPr>
              <w:pStyle w:val="testo"/>
              <w:rPr>
                <w:rFonts w:ascii="Arial Narrow" w:hAnsi="Arial Narrow" w:cstheme="minorHAnsi"/>
                <w:b/>
                <w:bCs/>
                <w:sz w:val="20"/>
                <w:lang w:val="pl-PL"/>
              </w:rPr>
            </w:pPr>
            <w:r w:rsidRPr="00004AEE">
              <w:rPr>
                <w:rFonts w:ascii="Arial Narrow" w:hAnsi="Arial Narrow" w:cstheme="minorHAnsi"/>
                <w:b/>
                <w:bCs/>
                <w:sz w:val="20"/>
                <w:lang w:val="pl-PL"/>
              </w:rPr>
              <w:t>Oprzyrządowanie do monobloku</w:t>
            </w:r>
          </w:p>
          <w:p w14:paraId="4A98E931" w14:textId="77777777" w:rsidR="00963C30" w:rsidRPr="00004AEE" w:rsidRDefault="00963C30" w:rsidP="00963C30">
            <w:pPr>
              <w:pStyle w:val="testo"/>
              <w:numPr>
                <w:ilvl w:val="0"/>
                <w:numId w:val="40"/>
              </w:numPr>
              <w:spacing w:before="0"/>
              <w:ind w:left="714" w:hanging="357"/>
              <w:rPr>
                <w:rFonts w:ascii="Arial Narrow" w:hAnsi="Arial Narrow" w:cstheme="minorHAnsi"/>
                <w:bCs/>
                <w:sz w:val="20"/>
                <w:lang w:val="pl-PL"/>
              </w:rPr>
            </w:pPr>
            <w:r w:rsidRPr="00004AEE">
              <w:rPr>
                <w:rFonts w:ascii="Arial Narrow" w:hAnsi="Arial Narrow" w:cstheme="minorHAnsi"/>
                <w:b/>
                <w:bCs/>
                <w:sz w:val="20"/>
                <w:lang w:val="pl-PL"/>
              </w:rPr>
              <w:t>Z</w:t>
            </w:r>
            <w:r w:rsidRPr="00004AEE">
              <w:rPr>
                <w:rFonts w:ascii="Arial Narrow" w:hAnsi="Arial Narrow" w:cstheme="minorHAnsi"/>
                <w:bCs/>
                <w:sz w:val="20"/>
                <w:lang w:val="pl-PL"/>
              </w:rPr>
              <w:t xml:space="preserve">adaszenie maszyny ze stali nierdzewnej </w:t>
            </w:r>
          </w:p>
          <w:p w14:paraId="6736E71F" w14:textId="77777777" w:rsidR="00963C30" w:rsidRPr="00004AEE" w:rsidRDefault="00963C30" w:rsidP="00963C30">
            <w:pPr>
              <w:pStyle w:val="testo"/>
              <w:numPr>
                <w:ilvl w:val="0"/>
                <w:numId w:val="40"/>
              </w:numPr>
              <w:spacing w:before="0"/>
              <w:ind w:left="714" w:hanging="357"/>
              <w:rPr>
                <w:rFonts w:ascii="Arial Narrow" w:hAnsi="Arial Narrow" w:cstheme="minorHAnsi"/>
                <w:bCs/>
                <w:sz w:val="20"/>
                <w:lang w:val="pl-PL"/>
              </w:rPr>
            </w:pPr>
            <w:r w:rsidRPr="00004AEE">
              <w:rPr>
                <w:rFonts w:ascii="Arial Narrow" w:hAnsi="Arial Narrow" w:cstheme="minorHAnsi"/>
                <w:bCs/>
                <w:sz w:val="20"/>
                <w:lang w:val="pl-PL"/>
              </w:rPr>
              <w:t>Dynamiczna kabina ciśnieniowa (filtr HEPA)</w:t>
            </w:r>
          </w:p>
          <w:p w14:paraId="53FE94D2" w14:textId="77777777" w:rsidR="00014557" w:rsidRPr="00004AEE" w:rsidRDefault="00014557" w:rsidP="00014557">
            <w:pPr>
              <w:pStyle w:val="Akapitzlist"/>
              <w:numPr>
                <w:ilvl w:val="1"/>
                <w:numId w:val="33"/>
              </w:numPr>
              <w:jc w:val="both"/>
              <w:rPr>
                <w:rFonts w:ascii="Arial Narrow" w:eastAsia="KaiTi_GB2312" w:hAnsi="Arial Narrow" w:cstheme="minorHAnsi"/>
                <w:bCs/>
                <w:lang w:eastAsia="it-IT"/>
              </w:rPr>
            </w:pPr>
            <w:r w:rsidRPr="00004AEE">
              <w:rPr>
                <w:rFonts w:ascii="Arial Narrow" w:eastAsia="KaiTi_GB2312" w:hAnsi="Arial Narrow" w:cstheme="minorHAnsi"/>
                <w:bCs/>
                <w:lang w:eastAsia="it-IT"/>
              </w:rPr>
              <w:t>Obudowa z uszczelnionymi drzwiami i dynamiczną kabiną ciśnieniową (filtr HEPA). System wytwarzający nadciśnienie mikro-filtrowanego powietrza do pomieszczenia z napełniarką.</w:t>
            </w:r>
          </w:p>
          <w:p w14:paraId="405756E0" w14:textId="68A027F5" w:rsidR="00014557" w:rsidRPr="00004AEE" w:rsidRDefault="00014557" w:rsidP="00014557">
            <w:pPr>
              <w:pStyle w:val="Akapitzlist"/>
              <w:numPr>
                <w:ilvl w:val="1"/>
                <w:numId w:val="33"/>
              </w:numPr>
              <w:jc w:val="both"/>
              <w:rPr>
                <w:rFonts w:ascii="Arial Narrow" w:hAnsi="Arial Narrow" w:cstheme="minorHAnsi"/>
                <w:bCs/>
              </w:rPr>
            </w:pPr>
            <w:r w:rsidRPr="00004AEE">
              <w:rPr>
                <w:rFonts w:ascii="Arial Narrow" w:eastAsia="KaiTi_GB2312" w:hAnsi="Arial Narrow" w:cstheme="minorHAnsi"/>
                <w:bCs/>
                <w:lang w:eastAsia="it-IT"/>
              </w:rPr>
              <w:t>Boczne panele wykonane ze stali nierdzewnej i okna wykonane z hartowanego szkła</w:t>
            </w:r>
            <w:r w:rsidRPr="00004AEE">
              <w:rPr>
                <w:rFonts w:ascii="Arial Narrow" w:hAnsi="Arial Narrow" w:cstheme="minorHAnsi"/>
                <w:bCs/>
              </w:rPr>
              <w:t>.</w:t>
            </w:r>
          </w:p>
          <w:p w14:paraId="4FB9715D" w14:textId="77777777" w:rsidR="00014557" w:rsidRPr="00004AEE" w:rsidRDefault="00963C30" w:rsidP="00963C30">
            <w:pPr>
              <w:pStyle w:val="testo"/>
              <w:numPr>
                <w:ilvl w:val="0"/>
                <w:numId w:val="40"/>
              </w:numPr>
              <w:spacing w:before="0"/>
              <w:ind w:left="714" w:hanging="357"/>
              <w:rPr>
                <w:rFonts w:ascii="Arial Narrow" w:hAnsi="Arial Narrow" w:cstheme="minorHAnsi"/>
                <w:bCs/>
                <w:sz w:val="20"/>
                <w:lang w:val="pl-PL"/>
              </w:rPr>
            </w:pPr>
            <w:r w:rsidRPr="00004AEE">
              <w:rPr>
                <w:rFonts w:ascii="Arial Narrow" w:hAnsi="Arial Narrow" w:cstheme="minorHAnsi"/>
                <w:bCs/>
                <w:sz w:val="20"/>
                <w:lang w:val="pl-PL"/>
              </w:rPr>
              <w:t>Router do zdalnego sterowania połączeniami</w:t>
            </w:r>
          </w:p>
          <w:p w14:paraId="65918BAC" w14:textId="1CE6723E" w:rsidR="00963C30" w:rsidRPr="00004AEE" w:rsidRDefault="00963C30" w:rsidP="00963C30">
            <w:pPr>
              <w:pStyle w:val="testo"/>
              <w:numPr>
                <w:ilvl w:val="0"/>
                <w:numId w:val="40"/>
              </w:numPr>
              <w:spacing w:before="0"/>
              <w:ind w:left="714" w:hanging="357"/>
              <w:rPr>
                <w:rFonts w:ascii="Arial Narrow" w:hAnsi="Arial Narrow" w:cstheme="minorHAnsi"/>
                <w:bCs/>
                <w:sz w:val="20"/>
                <w:lang w:val="pl-PL"/>
              </w:rPr>
            </w:pPr>
            <w:r w:rsidRPr="00004AEE">
              <w:rPr>
                <w:rFonts w:ascii="Arial Narrow" w:hAnsi="Arial Narrow" w:cstheme="minorHAnsi"/>
                <w:bCs/>
                <w:sz w:val="20"/>
                <w:lang w:val="pl-PL"/>
              </w:rPr>
              <w:t>UPS do podtrzymania pracy panelu sterowania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2851" w14:textId="20B0796A" w:rsidR="00963C30" w:rsidRPr="00004AEE" w:rsidRDefault="00963C30" w:rsidP="00963C30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04AEE">
              <w:rPr>
                <w:rFonts w:ascii="Tahoma" w:hAnsi="Tahoma" w:cs="Tahoma"/>
                <w:sz w:val="16"/>
                <w:szCs w:val="16"/>
              </w:rPr>
              <w:t>tak - opisać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754F" w14:textId="77777777" w:rsidR="00963C30" w:rsidRPr="00004AEE" w:rsidRDefault="00963C30" w:rsidP="00963C30">
            <w:pPr>
              <w:spacing w:before="60" w:after="60"/>
              <w:jc w:val="center"/>
              <w:rPr>
                <w:rFonts w:ascii="Arial Narrow" w:hAnsi="Arial Narrow" w:cs="Tahoma"/>
              </w:rPr>
            </w:pPr>
          </w:p>
        </w:tc>
      </w:tr>
      <w:tr w:rsidR="00014557" w:rsidRPr="00004AEE" w14:paraId="51BEAEAF" w14:textId="77777777" w:rsidTr="00004AEE">
        <w:trPr>
          <w:cantSplit/>
          <w:trHeight w:val="340"/>
          <w:jc w:val="center"/>
        </w:trPr>
        <w:tc>
          <w:tcPr>
            <w:tcW w:w="14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410C0BB" w14:textId="2B1C814D" w:rsidR="00014557" w:rsidRPr="00004AEE" w:rsidRDefault="00014557" w:rsidP="00014557">
            <w:pPr>
              <w:spacing w:before="60" w:after="6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004AEE">
              <w:rPr>
                <w:rFonts w:ascii="Arial Narrow" w:hAnsi="Arial Narrow" w:cs="Tahoma"/>
                <w:b/>
                <w:sz w:val="24"/>
                <w:szCs w:val="24"/>
              </w:rPr>
              <w:t xml:space="preserve">INDUKCYJNA ZGRZEWARKA DO PLATYNEK (wymagana ilość: 1 </w:t>
            </w:r>
            <w:proofErr w:type="spellStart"/>
            <w:r w:rsidRPr="00004AEE">
              <w:rPr>
                <w:rFonts w:ascii="Arial Narrow" w:hAnsi="Arial Narrow" w:cs="Tahoma"/>
                <w:b/>
                <w:sz w:val="24"/>
                <w:szCs w:val="24"/>
              </w:rPr>
              <w:t>kpl</w:t>
            </w:r>
            <w:proofErr w:type="spellEnd"/>
            <w:r w:rsidRPr="00004AEE">
              <w:rPr>
                <w:rFonts w:ascii="Arial Narrow" w:hAnsi="Arial Narrow" w:cs="Tahoma"/>
                <w:b/>
                <w:sz w:val="24"/>
                <w:szCs w:val="24"/>
              </w:rPr>
              <w:t>.)</w:t>
            </w:r>
          </w:p>
        </w:tc>
      </w:tr>
      <w:tr w:rsidR="00014557" w:rsidRPr="00004AEE" w14:paraId="7C4DADA1" w14:textId="77777777" w:rsidTr="00004AEE">
        <w:trPr>
          <w:gridAfter w:val="1"/>
          <w:wAfter w:w="14" w:type="dxa"/>
          <w:cantSplit/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3450" w14:textId="77777777" w:rsidR="00014557" w:rsidRPr="00004AEE" w:rsidRDefault="00014557" w:rsidP="00014557">
            <w:pPr>
              <w:pStyle w:val="Akapitzlist"/>
              <w:numPr>
                <w:ilvl w:val="0"/>
                <w:numId w:val="22"/>
              </w:numPr>
              <w:spacing w:before="60" w:after="60"/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4F6BC" w14:textId="406CC927" w:rsidR="00014557" w:rsidRPr="00004AEE" w:rsidRDefault="00014557" w:rsidP="00014557">
            <w:pPr>
              <w:pStyle w:val="testo"/>
              <w:rPr>
                <w:rFonts w:ascii="Arial Narrow" w:hAnsi="Arial Narrow" w:cstheme="minorHAnsi"/>
                <w:b/>
                <w:bCs/>
                <w:sz w:val="20"/>
                <w:lang w:val="pl-PL"/>
              </w:rPr>
            </w:pPr>
            <w:r w:rsidRPr="00004AEE">
              <w:rPr>
                <w:rFonts w:ascii="Arial Narrow" w:hAnsi="Arial Narrow" w:cstheme="minorHAnsi"/>
                <w:b/>
                <w:bCs/>
                <w:sz w:val="20"/>
                <w:lang w:val="pl-PL"/>
              </w:rPr>
              <w:t>Generator elektroniczny</w:t>
            </w:r>
          </w:p>
          <w:p w14:paraId="657E37D4" w14:textId="02D75999" w:rsidR="00014557" w:rsidRPr="00004AEE" w:rsidRDefault="00014557" w:rsidP="00014557">
            <w:pPr>
              <w:pStyle w:val="testo"/>
              <w:rPr>
                <w:rFonts w:ascii="Arial Narrow" w:hAnsi="Arial Narrow" w:cstheme="minorHAnsi"/>
                <w:b/>
                <w:bCs/>
                <w:sz w:val="20"/>
                <w:lang w:val="pl-PL"/>
              </w:rPr>
            </w:pPr>
            <w:r w:rsidRPr="00004AEE">
              <w:rPr>
                <w:rFonts w:ascii="Arial Narrow" w:hAnsi="Arial Narrow" w:cstheme="minorHAnsi"/>
                <w:b/>
                <w:bCs/>
                <w:sz w:val="20"/>
                <w:lang w:val="pl-PL"/>
              </w:rPr>
              <w:t>Wymagana charakterystyka elektryczna</w:t>
            </w:r>
          </w:p>
          <w:p w14:paraId="36309FDA" w14:textId="77777777" w:rsidR="00014557" w:rsidRPr="00004AEE" w:rsidRDefault="00014557" w:rsidP="00014557">
            <w:pPr>
              <w:pStyle w:val="testo"/>
              <w:numPr>
                <w:ilvl w:val="0"/>
                <w:numId w:val="40"/>
              </w:numPr>
              <w:spacing w:before="0"/>
              <w:ind w:left="714" w:hanging="357"/>
              <w:rPr>
                <w:rFonts w:ascii="Arial Narrow" w:hAnsi="Arial Narrow" w:cstheme="minorHAnsi"/>
                <w:bCs/>
                <w:sz w:val="20"/>
                <w:lang w:val="pl-PL"/>
              </w:rPr>
            </w:pPr>
            <w:r w:rsidRPr="00004AEE">
              <w:rPr>
                <w:rFonts w:ascii="Arial Narrow" w:hAnsi="Arial Narrow" w:cstheme="minorHAnsi"/>
                <w:bCs/>
                <w:sz w:val="20"/>
                <w:lang w:val="pl-PL"/>
              </w:rPr>
              <w:t xml:space="preserve">Napięcie wejściowe 3x 400V / 50 </w:t>
            </w:r>
            <w:proofErr w:type="spellStart"/>
            <w:r w:rsidRPr="00004AEE">
              <w:rPr>
                <w:rFonts w:ascii="Arial Narrow" w:hAnsi="Arial Narrow" w:cstheme="minorHAnsi"/>
                <w:bCs/>
                <w:sz w:val="20"/>
                <w:lang w:val="pl-PL"/>
              </w:rPr>
              <w:t>Hz</w:t>
            </w:r>
            <w:proofErr w:type="spellEnd"/>
          </w:p>
          <w:p w14:paraId="02712DE3" w14:textId="77777777" w:rsidR="00014557" w:rsidRPr="00004AEE" w:rsidRDefault="00014557" w:rsidP="00014557">
            <w:pPr>
              <w:pStyle w:val="testo"/>
              <w:numPr>
                <w:ilvl w:val="0"/>
                <w:numId w:val="40"/>
              </w:numPr>
              <w:spacing w:before="0"/>
              <w:ind w:left="714" w:hanging="357"/>
              <w:rPr>
                <w:rFonts w:ascii="Arial Narrow" w:hAnsi="Arial Narrow" w:cstheme="minorHAnsi"/>
                <w:bCs/>
                <w:sz w:val="20"/>
                <w:lang w:val="pl-PL"/>
              </w:rPr>
            </w:pPr>
            <w:r w:rsidRPr="00004AEE">
              <w:rPr>
                <w:rFonts w:ascii="Arial Narrow" w:hAnsi="Arial Narrow" w:cstheme="minorHAnsi"/>
                <w:bCs/>
                <w:sz w:val="20"/>
                <w:lang w:val="pl-PL"/>
              </w:rPr>
              <w:t>Maksymalny pobór mocy 2,5 KVA</w:t>
            </w:r>
          </w:p>
          <w:p w14:paraId="4AFA2013" w14:textId="77777777" w:rsidR="00014557" w:rsidRPr="00004AEE" w:rsidRDefault="00014557" w:rsidP="00014557">
            <w:pPr>
              <w:pStyle w:val="testo"/>
              <w:numPr>
                <w:ilvl w:val="0"/>
                <w:numId w:val="40"/>
              </w:numPr>
              <w:spacing w:before="0"/>
              <w:ind w:left="714" w:hanging="357"/>
              <w:rPr>
                <w:rFonts w:ascii="Arial Narrow" w:hAnsi="Arial Narrow" w:cstheme="minorHAnsi"/>
                <w:bCs/>
                <w:sz w:val="20"/>
                <w:lang w:val="pl-PL"/>
              </w:rPr>
            </w:pPr>
            <w:r w:rsidRPr="00004AEE">
              <w:rPr>
                <w:rFonts w:ascii="Arial Narrow" w:hAnsi="Arial Narrow" w:cstheme="minorHAnsi"/>
                <w:bCs/>
                <w:sz w:val="20"/>
                <w:lang w:val="pl-PL"/>
              </w:rPr>
              <w:t>Maksymalna moc wyjściowa 2 kW</w:t>
            </w:r>
          </w:p>
          <w:p w14:paraId="78AD6519" w14:textId="77777777" w:rsidR="00014557" w:rsidRPr="00004AEE" w:rsidRDefault="00014557" w:rsidP="00014557">
            <w:pPr>
              <w:pStyle w:val="testo"/>
              <w:numPr>
                <w:ilvl w:val="0"/>
                <w:numId w:val="40"/>
              </w:numPr>
              <w:spacing w:before="0"/>
              <w:ind w:left="714" w:hanging="357"/>
              <w:rPr>
                <w:rFonts w:ascii="Arial Narrow" w:hAnsi="Arial Narrow" w:cstheme="minorHAnsi"/>
                <w:bCs/>
                <w:sz w:val="20"/>
                <w:lang w:val="pl-PL"/>
              </w:rPr>
            </w:pPr>
            <w:r w:rsidRPr="00004AEE">
              <w:rPr>
                <w:rFonts w:ascii="Arial Narrow" w:hAnsi="Arial Narrow" w:cstheme="minorHAnsi"/>
                <w:bCs/>
                <w:sz w:val="20"/>
                <w:lang w:val="pl-PL"/>
              </w:rPr>
              <w:t xml:space="preserve">Częstotliwość robocza 35÷50 kHz (w zależności od zastosowanej cewki </w:t>
            </w:r>
          </w:p>
          <w:p w14:paraId="2F0C6C04" w14:textId="77777777" w:rsidR="00014557" w:rsidRPr="00004AEE" w:rsidRDefault="00014557" w:rsidP="00014557">
            <w:pPr>
              <w:pStyle w:val="testo"/>
              <w:numPr>
                <w:ilvl w:val="0"/>
                <w:numId w:val="40"/>
              </w:numPr>
              <w:spacing w:before="0"/>
              <w:ind w:left="714" w:hanging="357"/>
              <w:rPr>
                <w:rFonts w:ascii="Arial Narrow" w:hAnsi="Arial Narrow" w:cstheme="minorHAnsi"/>
                <w:bCs/>
                <w:sz w:val="20"/>
                <w:lang w:val="pl-PL"/>
              </w:rPr>
            </w:pPr>
            <w:r w:rsidRPr="00004AEE">
              <w:rPr>
                <w:rFonts w:ascii="Arial Narrow" w:hAnsi="Arial Narrow" w:cstheme="minorHAnsi"/>
                <w:bCs/>
                <w:sz w:val="20"/>
                <w:lang w:val="pl-PL"/>
              </w:rPr>
              <w:t>indukcyjnej)</w:t>
            </w:r>
          </w:p>
          <w:p w14:paraId="2EB4D220" w14:textId="77777777" w:rsidR="00014557" w:rsidRPr="00004AEE" w:rsidRDefault="00014557" w:rsidP="00014557">
            <w:pPr>
              <w:pStyle w:val="testo"/>
              <w:numPr>
                <w:ilvl w:val="0"/>
                <w:numId w:val="40"/>
              </w:numPr>
              <w:spacing w:before="0"/>
              <w:ind w:left="714" w:hanging="357"/>
              <w:rPr>
                <w:rFonts w:ascii="Arial Narrow" w:hAnsi="Arial Narrow" w:cstheme="minorHAnsi"/>
                <w:bCs/>
                <w:sz w:val="20"/>
                <w:lang w:val="pl-PL"/>
              </w:rPr>
            </w:pPr>
            <w:r w:rsidRPr="00004AEE">
              <w:rPr>
                <w:rFonts w:ascii="Arial Narrow" w:hAnsi="Arial Narrow" w:cstheme="minorHAnsi"/>
                <w:bCs/>
                <w:sz w:val="20"/>
                <w:lang w:val="pl-PL"/>
              </w:rPr>
              <w:t>Cewka indukcyjna</w:t>
            </w:r>
          </w:p>
          <w:p w14:paraId="69E3D3DA" w14:textId="3A21688E" w:rsidR="00014557" w:rsidRPr="00004AEE" w:rsidRDefault="00014557" w:rsidP="00014557">
            <w:pPr>
              <w:pStyle w:val="testo"/>
              <w:numPr>
                <w:ilvl w:val="0"/>
                <w:numId w:val="40"/>
              </w:numPr>
              <w:spacing w:before="0"/>
              <w:ind w:left="714" w:hanging="357"/>
              <w:rPr>
                <w:rFonts w:ascii="Arial Narrow" w:eastAsia="Times New Roman" w:hAnsi="Arial Narrow" w:cs="Calibri"/>
                <w:sz w:val="20"/>
                <w:lang w:val="pl-PL"/>
              </w:rPr>
            </w:pPr>
            <w:r w:rsidRPr="00004AEE">
              <w:rPr>
                <w:rFonts w:ascii="Arial Narrow" w:hAnsi="Arial Narrow" w:cstheme="minorHAnsi"/>
                <w:bCs/>
                <w:sz w:val="20"/>
                <w:lang w:val="pl-PL"/>
              </w:rPr>
              <w:t>Stopień ochrony: IP54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33686" w14:textId="35519978" w:rsidR="00014557" w:rsidRPr="00004AEE" w:rsidRDefault="00014557" w:rsidP="00014557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04AEE">
              <w:rPr>
                <w:rFonts w:ascii="Tahoma" w:hAnsi="Tahoma" w:cs="Tahoma"/>
                <w:sz w:val="16"/>
                <w:szCs w:val="16"/>
              </w:rPr>
              <w:t>tak - opisać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94D7" w14:textId="77777777" w:rsidR="00014557" w:rsidRPr="00004AEE" w:rsidRDefault="00014557" w:rsidP="00014557">
            <w:pPr>
              <w:spacing w:before="60" w:after="60"/>
              <w:jc w:val="center"/>
              <w:rPr>
                <w:rFonts w:ascii="Arial Narrow" w:hAnsi="Arial Narrow" w:cs="Tahoma"/>
              </w:rPr>
            </w:pPr>
          </w:p>
        </w:tc>
      </w:tr>
      <w:tr w:rsidR="00014557" w:rsidRPr="00004AEE" w14:paraId="6EC6A216" w14:textId="77777777" w:rsidTr="00004AEE">
        <w:trPr>
          <w:gridAfter w:val="1"/>
          <w:wAfter w:w="14" w:type="dxa"/>
          <w:cantSplit/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52E19" w14:textId="77777777" w:rsidR="00014557" w:rsidRPr="00004AEE" w:rsidRDefault="00014557" w:rsidP="00014557">
            <w:pPr>
              <w:pStyle w:val="Akapitzlist"/>
              <w:numPr>
                <w:ilvl w:val="0"/>
                <w:numId w:val="22"/>
              </w:numPr>
              <w:spacing w:before="60" w:after="60"/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64E52" w14:textId="77777777" w:rsidR="00014557" w:rsidRPr="00004AEE" w:rsidRDefault="00014557" w:rsidP="006C2083">
            <w:pPr>
              <w:pStyle w:val="testo"/>
              <w:rPr>
                <w:rFonts w:ascii="Arial Narrow" w:hAnsi="Arial Narrow" w:cstheme="minorHAnsi"/>
                <w:b/>
                <w:bCs/>
                <w:sz w:val="20"/>
                <w:lang w:val="pl-PL"/>
              </w:rPr>
            </w:pPr>
            <w:r w:rsidRPr="00004AEE">
              <w:rPr>
                <w:rFonts w:ascii="Arial Narrow" w:hAnsi="Arial Narrow" w:cstheme="minorHAnsi"/>
                <w:b/>
                <w:bCs/>
                <w:sz w:val="20"/>
                <w:lang w:val="pl-PL"/>
              </w:rPr>
              <w:t>Parametry techniczne:</w:t>
            </w:r>
          </w:p>
          <w:p w14:paraId="14278672" w14:textId="77777777" w:rsidR="00014557" w:rsidRPr="00004AEE" w:rsidRDefault="00014557" w:rsidP="00014557">
            <w:pPr>
              <w:pStyle w:val="testo"/>
              <w:numPr>
                <w:ilvl w:val="0"/>
                <w:numId w:val="40"/>
              </w:numPr>
              <w:spacing w:before="0"/>
              <w:ind w:left="714" w:hanging="357"/>
              <w:rPr>
                <w:rFonts w:ascii="Arial Narrow" w:hAnsi="Arial Narrow" w:cstheme="minorHAnsi"/>
                <w:bCs/>
                <w:sz w:val="20"/>
                <w:lang w:val="pl-PL"/>
              </w:rPr>
            </w:pPr>
            <w:r w:rsidRPr="00004AEE">
              <w:rPr>
                <w:rFonts w:ascii="Arial Narrow" w:hAnsi="Arial Narrow" w:cstheme="minorHAnsi"/>
                <w:bCs/>
                <w:sz w:val="20"/>
                <w:lang w:val="pl-PL"/>
              </w:rPr>
              <w:t>Wysoka wydajność dzięki konfiguracji obwodów zasilających</w:t>
            </w:r>
          </w:p>
          <w:p w14:paraId="4B5D710C" w14:textId="1A10873D" w:rsidR="00014557" w:rsidRPr="00004AEE" w:rsidRDefault="00014557" w:rsidP="00014557">
            <w:pPr>
              <w:pStyle w:val="testo"/>
              <w:numPr>
                <w:ilvl w:val="0"/>
                <w:numId w:val="40"/>
              </w:numPr>
              <w:spacing w:before="0"/>
              <w:ind w:left="714" w:hanging="357"/>
              <w:rPr>
                <w:rFonts w:ascii="Arial Narrow" w:hAnsi="Arial Narrow" w:cstheme="minorHAnsi"/>
                <w:bCs/>
                <w:sz w:val="20"/>
                <w:lang w:val="pl-PL"/>
              </w:rPr>
            </w:pPr>
            <w:r w:rsidRPr="00004AEE">
              <w:rPr>
                <w:rFonts w:ascii="Arial Narrow" w:hAnsi="Arial Narrow" w:cstheme="minorHAnsi"/>
                <w:bCs/>
                <w:sz w:val="20"/>
                <w:lang w:val="pl-PL"/>
              </w:rPr>
              <w:t xml:space="preserve"> z wykorzystaniem modułów IGBT lub równoważnych</w:t>
            </w:r>
          </w:p>
          <w:p w14:paraId="1521A7B0" w14:textId="04782005" w:rsidR="00014557" w:rsidRPr="00004AEE" w:rsidRDefault="00014557" w:rsidP="00014557">
            <w:pPr>
              <w:pStyle w:val="testo"/>
              <w:numPr>
                <w:ilvl w:val="0"/>
                <w:numId w:val="40"/>
              </w:numPr>
              <w:spacing w:before="0"/>
              <w:ind w:left="714" w:hanging="357"/>
              <w:rPr>
                <w:rFonts w:ascii="Arial Narrow" w:hAnsi="Arial Narrow" w:cstheme="minorHAnsi"/>
                <w:bCs/>
                <w:sz w:val="20"/>
                <w:lang w:val="pl-PL"/>
              </w:rPr>
            </w:pPr>
            <w:r w:rsidRPr="00004AEE">
              <w:rPr>
                <w:rFonts w:ascii="Arial Narrow" w:hAnsi="Arial Narrow" w:cstheme="minorHAnsi"/>
                <w:bCs/>
                <w:sz w:val="20"/>
                <w:lang w:val="pl-PL"/>
              </w:rPr>
              <w:t>Elektroniczne zabezpieczenie przeciwzwarciowe na modułach zasilania falownika</w:t>
            </w:r>
          </w:p>
          <w:p w14:paraId="11A4F66C" w14:textId="0F710BBA" w:rsidR="00014557" w:rsidRPr="00004AEE" w:rsidRDefault="00014557" w:rsidP="00014557">
            <w:pPr>
              <w:pStyle w:val="testo"/>
              <w:numPr>
                <w:ilvl w:val="0"/>
                <w:numId w:val="40"/>
              </w:numPr>
              <w:spacing w:before="0"/>
              <w:ind w:left="714" w:hanging="357"/>
              <w:rPr>
                <w:rFonts w:ascii="Arial Narrow" w:hAnsi="Arial Narrow" w:cstheme="minorHAnsi"/>
                <w:bCs/>
                <w:sz w:val="20"/>
                <w:lang w:val="pl-PL"/>
              </w:rPr>
            </w:pPr>
            <w:r w:rsidRPr="00004AEE">
              <w:rPr>
                <w:rFonts w:ascii="Arial Narrow" w:hAnsi="Arial Narrow" w:cstheme="minorHAnsi"/>
                <w:bCs/>
                <w:sz w:val="20"/>
                <w:lang w:val="pl-PL"/>
              </w:rPr>
              <w:t>Konstrukcja zgodna z normą EN-60204-1</w:t>
            </w:r>
          </w:p>
          <w:p w14:paraId="008E3E3E" w14:textId="7EDBA2FA" w:rsidR="00014557" w:rsidRPr="00004AEE" w:rsidRDefault="00014557" w:rsidP="00014557">
            <w:pPr>
              <w:pStyle w:val="testo"/>
              <w:numPr>
                <w:ilvl w:val="0"/>
                <w:numId w:val="40"/>
              </w:numPr>
              <w:spacing w:before="0"/>
              <w:ind w:left="714" w:hanging="357"/>
              <w:rPr>
                <w:rFonts w:ascii="Arial Narrow" w:hAnsi="Arial Narrow" w:cstheme="minorHAnsi"/>
                <w:bCs/>
                <w:sz w:val="20"/>
                <w:lang w:val="pl-PL"/>
              </w:rPr>
            </w:pPr>
            <w:r w:rsidRPr="00004AEE">
              <w:rPr>
                <w:rFonts w:ascii="Arial Narrow" w:hAnsi="Arial Narrow" w:cstheme="minorHAnsi"/>
                <w:bCs/>
                <w:sz w:val="20"/>
                <w:lang w:val="pl-PL"/>
              </w:rPr>
              <w:t>Kompatybilność elektromagnetyczna (EMC) zgodnie z normami EN-5511 i EN-50082-2</w:t>
            </w:r>
          </w:p>
          <w:p w14:paraId="6BF67C0E" w14:textId="4B084ACE" w:rsidR="00014557" w:rsidRPr="00004AEE" w:rsidRDefault="00014557" w:rsidP="00014557">
            <w:pPr>
              <w:pStyle w:val="testo"/>
              <w:numPr>
                <w:ilvl w:val="0"/>
                <w:numId w:val="40"/>
              </w:numPr>
              <w:spacing w:before="0"/>
              <w:ind w:left="714" w:hanging="357"/>
              <w:rPr>
                <w:rFonts w:ascii="Arial Narrow" w:hAnsi="Arial Narrow" w:cstheme="minorHAnsi"/>
                <w:bCs/>
                <w:sz w:val="20"/>
                <w:lang w:val="pl-PL"/>
              </w:rPr>
            </w:pPr>
            <w:r w:rsidRPr="00004AEE">
              <w:rPr>
                <w:rFonts w:ascii="Arial Narrow" w:hAnsi="Arial Narrow" w:cstheme="minorHAnsi"/>
                <w:bCs/>
                <w:sz w:val="20"/>
                <w:lang w:val="pl-PL"/>
              </w:rPr>
              <w:t>Zdalne sterowanie start-stop i możliwość pracy przerywanej</w:t>
            </w:r>
          </w:p>
          <w:p w14:paraId="6A021361" w14:textId="182A8F97" w:rsidR="00014557" w:rsidRPr="00004AEE" w:rsidRDefault="00014557" w:rsidP="00014557">
            <w:pPr>
              <w:pStyle w:val="testo"/>
              <w:numPr>
                <w:ilvl w:val="0"/>
                <w:numId w:val="40"/>
              </w:numPr>
              <w:spacing w:before="0"/>
              <w:ind w:left="714" w:hanging="357"/>
              <w:rPr>
                <w:rFonts w:ascii="Arial Narrow" w:hAnsi="Arial Narrow" w:cstheme="minorHAnsi"/>
                <w:bCs/>
                <w:sz w:val="20"/>
                <w:lang w:val="pl-PL"/>
              </w:rPr>
            </w:pPr>
            <w:r w:rsidRPr="00004AEE">
              <w:rPr>
                <w:rFonts w:ascii="Arial Narrow" w:hAnsi="Arial Narrow" w:cstheme="minorHAnsi"/>
                <w:bCs/>
                <w:sz w:val="20"/>
                <w:lang w:val="pl-PL"/>
              </w:rPr>
              <w:t>Optyczne lub akustyczne urządzenie sygnalizujące alarm w przypadku nieprawidłowej pracy generatora</w:t>
            </w:r>
          </w:p>
          <w:p w14:paraId="6CAE6400" w14:textId="33D343A9" w:rsidR="00014557" w:rsidRPr="00004AEE" w:rsidRDefault="00014557" w:rsidP="00014557">
            <w:pPr>
              <w:pStyle w:val="testo"/>
              <w:numPr>
                <w:ilvl w:val="0"/>
                <w:numId w:val="40"/>
              </w:numPr>
              <w:spacing w:before="0"/>
              <w:ind w:left="714" w:hanging="357"/>
              <w:rPr>
                <w:rFonts w:ascii="Arial Narrow" w:hAnsi="Arial Narrow" w:cstheme="minorHAnsi"/>
                <w:bCs/>
                <w:sz w:val="20"/>
                <w:lang w:val="pl-PL"/>
              </w:rPr>
            </w:pPr>
            <w:r w:rsidRPr="00004AEE">
              <w:rPr>
                <w:rFonts w:ascii="Arial Narrow" w:hAnsi="Arial Narrow" w:cstheme="minorHAnsi"/>
                <w:bCs/>
                <w:sz w:val="20"/>
                <w:lang w:val="pl-PL"/>
              </w:rPr>
              <w:t>Ciągłe zielone światło sygnalizujące, że generator jest WŁĄCZONY, przerywane czerwone światło w przypadku alarmu</w:t>
            </w:r>
          </w:p>
          <w:p w14:paraId="793F4630" w14:textId="4AD77FE3" w:rsidR="00014557" w:rsidRPr="00004AEE" w:rsidRDefault="00014557" w:rsidP="00014557">
            <w:pPr>
              <w:pStyle w:val="testo"/>
              <w:numPr>
                <w:ilvl w:val="0"/>
                <w:numId w:val="40"/>
              </w:numPr>
              <w:spacing w:before="0"/>
              <w:ind w:left="714" w:hanging="357"/>
              <w:rPr>
                <w:rFonts w:ascii="Arial Narrow" w:hAnsi="Arial Narrow" w:cstheme="minorHAnsi"/>
                <w:bCs/>
                <w:sz w:val="20"/>
                <w:lang w:val="pl-PL"/>
              </w:rPr>
            </w:pPr>
            <w:r w:rsidRPr="00004AEE">
              <w:rPr>
                <w:rFonts w:ascii="Arial Narrow" w:hAnsi="Arial Narrow" w:cstheme="minorHAnsi"/>
                <w:bCs/>
                <w:sz w:val="20"/>
                <w:lang w:val="pl-PL"/>
              </w:rPr>
              <w:t>Wyłączniki bezpieczeństwa oraz pomocnicze przełączniki sterujące do ewentualnego wykorzystania na linii napełniającej w przypadku nieprawidłowego działania generatora lub odrzucenia pojemników bez folii aluminiowej</w:t>
            </w:r>
          </w:p>
          <w:p w14:paraId="0B7498C0" w14:textId="48520AF8" w:rsidR="00014557" w:rsidRPr="00004AEE" w:rsidRDefault="00014557" w:rsidP="00014557">
            <w:pPr>
              <w:pStyle w:val="testo"/>
              <w:numPr>
                <w:ilvl w:val="0"/>
                <w:numId w:val="40"/>
              </w:numPr>
              <w:spacing w:before="0"/>
              <w:ind w:left="714" w:hanging="357"/>
              <w:rPr>
                <w:rFonts w:ascii="Arial Narrow" w:hAnsi="Arial Narrow" w:cstheme="minorHAnsi"/>
                <w:bCs/>
                <w:sz w:val="20"/>
                <w:lang w:val="pl-PL"/>
              </w:rPr>
            </w:pPr>
            <w:r w:rsidRPr="00004AEE">
              <w:rPr>
                <w:rFonts w:ascii="Arial Narrow" w:hAnsi="Arial Narrow" w:cstheme="minorHAnsi"/>
                <w:bCs/>
                <w:sz w:val="20"/>
                <w:lang w:val="pl-PL"/>
              </w:rPr>
              <w:t>Panel sterowania z mikroprocesorem monitorującym i wyświetlającym wielkość pracy oraz sygnały alarmowe</w:t>
            </w:r>
          </w:p>
          <w:p w14:paraId="1314B43A" w14:textId="2005FAE3" w:rsidR="00014557" w:rsidRPr="00004AEE" w:rsidRDefault="00014557" w:rsidP="00014557">
            <w:pPr>
              <w:pStyle w:val="testo"/>
              <w:numPr>
                <w:ilvl w:val="0"/>
                <w:numId w:val="40"/>
              </w:numPr>
              <w:spacing w:before="0"/>
              <w:ind w:left="714" w:hanging="357"/>
              <w:rPr>
                <w:rFonts w:ascii="Arial Narrow" w:hAnsi="Arial Narrow" w:cstheme="minorHAnsi"/>
                <w:bCs/>
                <w:sz w:val="20"/>
                <w:lang w:val="pl-PL"/>
              </w:rPr>
            </w:pPr>
            <w:r w:rsidRPr="00004AEE">
              <w:rPr>
                <w:rFonts w:ascii="Arial Narrow" w:hAnsi="Arial Narrow" w:cstheme="minorHAnsi"/>
                <w:bCs/>
                <w:sz w:val="20"/>
                <w:lang w:val="pl-PL"/>
              </w:rPr>
              <w:t>Urządzenie RAC lub równoważny (system fotoelektryczny sygnalizujący możliwe nagromadzenie pojemników)</w:t>
            </w:r>
          </w:p>
          <w:p w14:paraId="42372BF3" w14:textId="33BF1A4D" w:rsidR="00004AEE" w:rsidRPr="00004AEE" w:rsidRDefault="00014557" w:rsidP="00014557">
            <w:pPr>
              <w:pStyle w:val="testo"/>
              <w:spacing w:before="0"/>
              <w:rPr>
                <w:rFonts w:ascii="Arial Narrow" w:hAnsi="Arial Narrow" w:cstheme="minorHAnsi"/>
                <w:bCs/>
                <w:sz w:val="20"/>
                <w:lang w:val="pl-PL"/>
              </w:rPr>
            </w:pPr>
            <w:r w:rsidRPr="00004AEE">
              <w:rPr>
                <w:rFonts w:ascii="Arial Narrow" w:hAnsi="Arial Narrow" w:cstheme="minorHAnsi"/>
                <w:bCs/>
                <w:sz w:val="20"/>
                <w:lang w:val="pl-PL"/>
              </w:rPr>
              <w:t>Urządzenie wykrywa nadmierne gromadzenie się pojemników na taśmie przenośnika za cewką indukcyjną. Urządzenie WYŁĄCZA generator, zanim dojdzie</w:t>
            </w:r>
            <w:r w:rsidR="00004AEE" w:rsidRPr="00004AEE">
              <w:rPr>
                <w:rFonts w:ascii="Arial Narrow" w:hAnsi="Arial Narrow" w:cstheme="minorHAnsi"/>
                <w:bCs/>
                <w:sz w:val="20"/>
                <w:lang w:val="pl-PL"/>
              </w:rPr>
              <w:t xml:space="preserve"> do spalenia platynki na skutek nagromadzenia pojemników i ich pozostania pod cewką indukcyjną</w:t>
            </w:r>
          </w:p>
          <w:p w14:paraId="2F32110A" w14:textId="48EA9195" w:rsidR="00014557" w:rsidRPr="00004AEE" w:rsidRDefault="00014557" w:rsidP="00014557">
            <w:pPr>
              <w:pStyle w:val="testo"/>
              <w:numPr>
                <w:ilvl w:val="0"/>
                <w:numId w:val="40"/>
              </w:numPr>
              <w:spacing w:before="0"/>
              <w:ind w:left="714" w:hanging="357"/>
              <w:rPr>
                <w:rFonts w:ascii="Arial Narrow" w:hAnsi="Arial Narrow" w:cstheme="minorHAnsi"/>
                <w:bCs/>
                <w:sz w:val="20"/>
                <w:lang w:val="pl-PL"/>
              </w:rPr>
            </w:pPr>
            <w:r w:rsidRPr="00004AEE">
              <w:rPr>
                <w:rFonts w:ascii="Arial Narrow" w:hAnsi="Arial Narrow" w:cstheme="minorHAnsi"/>
                <w:bCs/>
                <w:sz w:val="20"/>
                <w:lang w:val="pl-PL"/>
              </w:rPr>
              <w:t>Detektor folii aluminiowej</w:t>
            </w:r>
            <w:r w:rsidR="00004AEE" w:rsidRPr="00004AEE">
              <w:rPr>
                <w:rFonts w:ascii="Arial Narrow" w:hAnsi="Arial Narrow" w:cstheme="minorHAnsi"/>
                <w:bCs/>
                <w:sz w:val="20"/>
                <w:lang w:val="pl-PL"/>
              </w:rPr>
              <w:t xml:space="preserve"> (</w:t>
            </w:r>
            <w:r w:rsidRPr="00004AEE">
              <w:rPr>
                <w:rFonts w:ascii="Arial Narrow" w:hAnsi="Arial Narrow" w:cstheme="minorHAnsi"/>
                <w:bCs/>
                <w:sz w:val="20"/>
                <w:lang w:val="pl-PL"/>
              </w:rPr>
              <w:t>urządzenie wykrywa obecność aluminiowej platynki pod zakrywką. W przypadku braku folii, przekaźnik aktywuje alarm lub odpowiednie urządzenie zewnętrzne</w:t>
            </w:r>
            <w:r w:rsidR="00004AEE" w:rsidRPr="00004AEE">
              <w:rPr>
                <w:rFonts w:ascii="Arial Narrow" w:hAnsi="Arial Narrow" w:cstheme="minorHAnsi"/>
                <w:bCs/>
                <w:sz w:val="20"/>
                <w:lang w:val="pl-PL"/>
              </w:rPr>
              <w:t>)</w:t>
            </w:r>
          </w:p>
          <w:p w14:paraId="2EC489D8" w14:textId="18ED3275" w:rsidR="00014557" w:rsidRPr="00004AEE" w:rsidRDefault="00014557" w:rsidP="00014557">
            <w:pPr>
              <w:pStyle w:val="testo"/>
              <w:numPr>
                <w:ilvl w:val="0"/>
                <w:numId w:val="40"/>
              </w:numPr>
              <w:spacing w:before="0"/>
              <w:ind w:left="714" w:hanging="357"/>
              <w:rPr>
                <w:rFonts w:ascii="Arial Narrow" w:hAnsi="Arial Narrow" w:cstheme="minorHAnsi"/>
                <w:bCs/>
                <w:sz w:val="20"/>
                <w:lang w:val="pl-PL"/>
              </w:rPr>
            </w:pPr>
            <w:r w:rsidRPr="00004AEE">
              <w:rPr>
                <w:rFonts w:ascii="Arial Narrow" w:hAnsi="Arial Narrow" w:cstheme="minorHAnsi"/>
                <w:bCs/>
                <w:sz w:val="20"/>
                <w:lang w:val="pl-PL"/>
              </w:rPr>
              <w:t>Kolumna o regulowanej wysokości</w:t>
            </w:r>
            <w:r w:rsidR="00004AEE" w:rsidRPr="00004AEE">
              <w:rPr>
                <w:rFonts w:ascii="Arial Narrow" w:hAnsi="Arial Narrow" w:cstheme="minorHAnsi"/>
                <w:bCs/>
                <w:sz w:val="20"/>
                <w:lang w:val="pl-PL"/>
              </w:rPr>
              <w:t xml:space="preserve"> (</w:t>
            </w:r>
            <w:r w:rsidRPr="00004AEE">
              <w:rPr>
                <w:rFonts w:ascii="Arial Narrow" w:hAnsi="Arial Narrow" w:cstheme="minorHAnsi"/>
                <w:bCs/>
                <w:sz w:val="20"/>
                <w:lang w:val="pl-PL"/>
              </w:rPr>
              <w:t>do podtrzymywania generatora i cewki indukcyjnej oraz umożliwia regulację odległości między cewką indukcyjną a zakrywką pojemnika, na który ma być aplikowana platynka</w:t>
            </w:r>
            <w:r w:rsidR="00004AEE" w:rsidRPr="00004AEE">
              <w:rPr>
                <w:rFonts w:ascii="Arial Narrow" w:hAnsi="Arial Narrow" w:cstheme="minorHAnsi"/>
                <w:bCs/>
                <w:sz w:val="20"/>
                <w:lang w:val="pl-PL"/>
              </w:rPr>
              <w:t>)</w:t>
            </w:r>
          </w:p>
          <w:p w14:paraId="6668BBF0" w14:textId="77777777" w:rsidR="00014557" w:rsidRPr="00CB0200" w:rsidRDefault="00014557" w:rsidP="00014557">
            <w:pPr>
              <w:pStyle w:val="testo"/>
              <w:numPr>
                <w:ilvl w:val="0"/>
                <w:numId w:val="40"/>
              </w:numPr>
              <w:spacing w:before="0"/>
              <w:ind w:left="714" w:hanging="357"/>
              <w:rPr>
                <w:rFonts w:ascii="Arial Narrow" w:hAnsi="Arial Narrow" w:cs="Calibri"/>
                <w:lang w:val="pl-PL"/>
              </w:rPr>
            </w:pPr>
            <w:r w:rsidRPr="00004AEE">
              <w:rPr>
                <w:rFonts w:ascii="Arial Narrow" w:hAnsi="Arial Narrow" w:cstheme="minorHAnsi"/>
                <w:bCs/>
                <w:sz w:val="20"/>
                <w:lang w:val="pl-PL"/>
              </w:rPr>
              <w:t>Podstawa kolumny wykonana ze stali nierdzewnej.</w:t>
            </w:r>
          </w:p>
          <w:p w14:paraId="3F23A4B4" w14:textId="77777777" w:rsidR="00CB0200" w:rsidRDefault="00CB0200" w:rsidP="00CB0200">
            <w:pPr>
              <w:pStyle w:val="testo"/>
              <w:spacing w:before="0"/>
              <w:rPr>
                <w:rFonts w:ascii="Arial Narrow" w:hAnsi="Arial Narrow" w:cstheme="minorHAnsi"/>
                <w:bCs/>
                <w:sz w:val="20"/>
                <w:lang w:val="pl-PL"/>
              </w:rPr>
            </w:pPr>
          </w:p>
          <w:p w14:paraId="20651A51" w14:textId="77777777" w:rsidR="00CB0200" w:rsidRDefault="00CB0200" w:rsidP="00CB0200">
            <w:pPr>
              <w:pStyle w:val="testo"/>
              <w:spacing w:before="0"/>
              <w:rPr>
                <w:rFonts w:ascii="Arial Narrow" w:hAnsi="Arial Narrow" w:cstheme="minorHAnsi"/>
                <w:bCs/>
                <w:sz w:val="20"/>
                <w:lang w:val="pl-PL"/>
              </w:rPr>
            </w:pPr>
          </w:p>
          <w:p w14:paraId="1D614E06" w14:textId="77777777" w:rsidR="00CB0200" w:rsidRDefault="00CB0200" w:rsidP="00CB0200">
            <w:pPr>
              <w:pStyle w:val="testo"/>
              <w:spacing w:before="0"/>
              <w:rPr>
                <w:rFonts w:ascii="Arial Narrow" w:hAnsi="Arial Narrow" w:cstheme="minorHAnsi"/>
                <w:bCs/>
                <w:sz w:val="20"/>
                <w:lang w:val="pl-PL"/>
              </w:rPr>
            </w:pPr>
          </w:p>
          <w:p w14:paraId="44E8FBCF" w14:textId="77777777" w:rsidR="00CB0200" w:rsidRPr="00CB0200" w:rsidRDefault="00CB0200" w:rsidP="00CB0200">
            <w:pPr>
              <w:pStyle w:val="testo"/>
              <w:spacing w:before="0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113F5" w14:textId="77777777" w:rsidR="00014557" w:rsidRPr="00004AEE" w:rsidRDefault="00014557" w:rsidP="006C2083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04AEE">
              <w:rPr>
                <w:rFonts w:ascii="Tahoma" w:hAnsi="Tahoma" w:cs="Tahoma"/>
                <w:sz w:val="16"/>
                <w:szCs w:val="16"/>
              </w:rPr>
              <w:t>tak - opisać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7D16" w14:textId="77777777" w:rsidR="00014557" w:rsidRPr="00004AEE" w:rsidRDefault="00014557" w:rsidP="006C2083">
            <w:pPr>
              <w:spacing w:before="60" w:after="60"/>
              <w:jc w:val="center"/>
              <w:rPr>
                <w:rFonts w:ascii="Arial Narrow" w:hAnsi="Arial Narrow" w:cs="Tahoma"/>
              </w:rPr>
            </w:pPr>
          </w:p>
        </w:tc>
      </w:tr>
      <w:tr w:rsidR="00014557" w:rsidRPr="00004AEE" w14:paraId="55C94116" w14:textId="77777777" w:rsidTr="00004AEE">
        <w:trPr>
          <w:cantSplit/>
          <w:trHeight w:val="340"/>
          <w:jc w:val="center"/>
        </w:trPr>
        <w:tc>
          <w:tcPr>
            <w:tcW w:w="14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4511D0" w14:textId="77777777" w:rsidR="00014557" w:rsidRPr="00004AEE" w:rsidRDefault="00014557" w:rsidP="006C2083">
            <w:pPr>
              <w:spacing w:before="60" w:after="6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004AEE">
              <w:rPr>
                <w:rFonts w:ascii="Arial Narrow" w:hAnsi="Arial Narrow" w:cs="Tahoma"/>
                <w:b/>
                <w:sz w:val="24"/>
                <w:szCs w:val="24"/>
              </w:rPr>
              <w:lastRenderedPageBreak/>
              <w:t>SYSTEM PRZENOSZENIA POJEMNIKÓW - do połączenia Monobloku</w:t>
            </w:r>
          </w:p>
        </w:tc>
      </w:tr>
      <w:tr w:rsidR="00014557" w:rsidRPr="00004AEE" w14:paraId="29F95895" w14:textId="77777777" w:rsidTr="00004AEE">
        <w:trPr>
          <w:gridAfter w:val="1"/>
          <w:wAfter w:w="14" w:type="dxa"/>
          <w:cantSplit/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2D1BE" w14:textId="77777777" w:rsidR="00014557" w:rsidRPr="00004AEE" w:rsidRDefault="00014557" w:rsidP="00014557">
            <w:pPr>
              <w:pStyle w:val="Akapitzlist"/>
              <w:numPr>
                <w:ilvl w:val="0"/>
                <w:numId w:val="22"/>
              </w:numPr>
              <w:spacing w:before="60" w:after="60"/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BF18" w14:textId="5E6E80D3" w:rsidR="00004AEE" w:rsidRPr="00004AEE" w:rsidRDefault="00004AEE" w:rsidP="00004AEE">
            <w:pPr>
              <w:pStyle w:val="testo"/>
              <w:rPr>
                <w:rFonts w:ascii="Arial Narrow" w:hAnsi="Arial Narrow" w:cstheme="minorHAnsi"/>
                <w:b/>
                <w:bCs/>
                <w:sz w:val="20"/>
                <w:lang w:val="pl-PL"/>
              </w:rPr>
            </w:pPr>
            <w:r w:rsidRPr="00004AEE">
              <w:rPr>
                <w:rFonts w:ascii="Arial Narrow" w:hAnsi="Arial Narrow" w:cstheme="minorHAnsi"/>
                <w:b/>
                <w:bCs/>
                <w:sz w:val="20"/>
                <w:lang w:val="pl-PL"/>
              </w:rPr>
              <w:t xml:space="preserve">System przenoszenia pojemników (wymagana ilość 1 </w:t>
            </w:r>
            <w:proofErr w:type="spellStart"/>
            <w:r w:rsidRPr="00004AEE">
              <w:rPr>
                <w:rFonts w:ascii="Arial Narrow" w:hAnsi="Arial Narrow" w:cstheme="minorHAnsi"/>
                <w:b/>
                <w:bCs/>
                <w:sz w:val="20"/>
                <w:lang w:val="pl-PL"/>
              </w:rPr>
              <w:t>kpl</w:t>
            </w:r>
            <w:proofErr w:type="spellEnd"/>
            <w:r w:rsidRPr="00004AEE">
              <w:rPr>
                <w:rFonts w:ascii="Arial Narrow" w:hAnsi="Arial Narrow" w:cstheme="minorHAnsi"/>
                <w:b/>
                <w:bCs/>
                <w:sz w:val="20"/>
                <w:lang w:val="pl-PL"/>
              </w:rPr>
              <w:t xml:space="preserve">.) </w:t>
            </w:r>
            <w:r w:rsidRPr="00004AEE">
              <w:rPr>
                <w:rFonts w:ascii="Arial Narrow" w:hAnsi="Arial Narrow" w:cstheme="minorHAnsi"/>
                <w:sz w:val="20"/>
                <w:lang w:val="pl-PL"/>
              </w:rPr>
              <w:t>zaprojektowany do łączenia i synchronizacji wyżej wymienionych maszyn oraz zapewnia ciągłą pracę linii w trybie automatycznym.</w:t>
            </w:r>
          </w:p>
          <w:p w14:paraId="36BBDA4E" w14:textId="77777777" w:rsidR="00004AEE" w:rsidRPr="00004AEE" w:rsidRDefault="00004AEE" w:rsidP="006C2083">
            <w:pPr>
              <w:jc w:val="both"/>
              <w:rPr>
                <w:rFonts w:ascii="Arial Narrow" w:hAnsi="Arial Narrow" w:cs="Calibri"/>
              </w:rPr>
            </w:pPr>
          </w:p>
          <w:p w14:paraId="46C53D51" w14:textId="63B8770B" w:rsidR="00014557" w:rsidRPr="00004AEE" w:rsidRDefault="00014557" w:rsidP="006C2083">
            <w:pPr>
              <w:jc w:val="both"/>
              <w:rPr>
                <w:rFonts w:ascii="Arial Narrow" w:hAnsi="Arial Narrow" w:cs="Calibri"/>
              </w:rPr>
            </w:pPr>
            <w:r w:rsidRPr="00004AEE">
              <w:rPr>
                <w:rFonts w:ascii="Arial Narrow" w:hAnsi="Arial Narrow" w:cs="Calibri"/>
              </w:rPr>
              <w:t xml:space="preserve">W skład </w:t>
            </w:r>
            <w:r w:rsidR="00004AEE" w:rsidRPr="00004AEE">
              <w:rPr>
                <w:rFonts w:ascii="Arial Narrow" w:hAnsi="Arial Narrow" w:cs="Calibri"/>
              </w:rPr>
              <w:t xml:space="preserve">urządzenia </w:t>
            </w:r>
            <w:r w:rsidRPr="00004AEE">
              <w:rPr>
                <w:rFonts w:ascii="Arial Narrow" w:hAnsi="Arial Narrow" w:cs="Calibri"/>
              </w:rPr>
              <w:t xml:space="preserve">wchodzą: </w:t>
            </w:r>
          </w:p>
          <w:p w14:paraId="17CE175B" w14:textId="598C29FA" w:rsidR="00014557" w:rsidRPr="00004AEE" w:rsidRDefault="00014557" w:rsidP="00004AEE">
            <w:pPr>
              <w:pStyle w:val="testo"/>
              <w:numPr>
                <w:ilvl w:val="0"/>
                <w:numId w:val="40"/>
              </w:numPr>
              <w:spacing w:before="0"/>
              <w:ind w:left="714" w:hanging="357"/>
              <w:rPr>
                <w:rFonts w:ascii="Arial Narrow" w:hAnsi="Arial Narrow" w:cstheme="minorHAnsi"/>
                <w:bCs/>
                <w:sz w:val="20"/>
                <w:lang w:val="pl-PL"/>
              </w:rPr>
            </w:pPr>
            <w:r w:rsidRPr="00004AEE">
              <w:rPr>
                <w:rFonts w:ascii="Arial Narrow" w:hAnsi="Arial Narrow" w:cstheme="minorHAnsi"/>
                <w:bCs/>
                <w:sz w:val="20"/>
                <w:lang w:val="pl-PL"/>
              </w:rPr>
              <w:t xml:space="preserve">Wykonanie ze stali nierdzewnej, z wyjątkiem części komercyjnych </w:t>
            </w:r>
          </w:p>
          <w:p w14:paraId="5862CA1C" w14:textId="71332EB0" w:rsidR="00014557" w:rsidRPr="00004AEE" w:rsidRDefault="00014557" w:rsidP="00004AEE">
            <w:pPr>
              <w:pStyle w:val="testo"/>
              <w:numPr>
                <w:ilvl w:val="0"/>
                <w:numId w:val="40"/>
              </w:numPr>
              <w:spacing w:before="0"/>
              <w:ind w:left="714" w:hanging="357"/>
              <w:rPr>
                <w:rFonts w:ascii="Arial Narrow" w:hAnsi="Arial Narrow" w:cstheme="minorHAnsi"/>
                <w:bCs/>
                <w:sz w:val="20"/>
                <w:lang w:val="pl-PL"/>
              </w:rPr>
            </w:pPr>
            <w:r w:rsidRPr="00004AEE">
              <w:rPr>
                <w:rFonts w:ascii="Arial Narrow" w:hAnsi="Arial Narrow" w:cstheme="minorHAnsi"/>
                <w:bCs/>
                <w:sz w:val="20"/>
                <w:lang w:val="pl-PL"/>
              </w:rPr>
              <w:t>Łańcuch płytkowy wykonany z żywicy o niskim współczynniku tarcia.</w:t>
            </w:r>
          </w:p>
          <w:p w14:paraId="60F07C05" w14:textId="53931218" w:rsidR="00014557" w:rsidRPr="00004AEE" w:rsidRDefault="00014557" w:rsidP="00004AEE">
            <w:pPr>
              <w:pStyle w:val="testo"/>
              <w:numPr>
                <w:ilvl w:val="0"/>
                <w:numId w:val="40"/>
              </w:numPr>
              <w:spacing w:before="0"/>
              <w:ind w:left="714" w:hanging="357"/>
              <w:rPr>
                <w:rFonts w:ascii="Arial Narrow" w:hAnsi="Arial Narrow" w:cstheme="minorHAnsi"/>
                <w:bCs/>
                <w:sz w:val="20"/>
                <w:lang w:val="pl-PL"/>
              </w:rPr>
            </w:pPr>
            <w:r w:rsidRPr="00004AEE">
              <w:rPr>
                <w:rFonts w:ascii="Arial Narrow" w:hAnsi="Arial Narrow" w:cstheme="minorHAnsi"/>
                <w:bCs/>
                <w:sz w:val="20"/>
                <w:lang w:val="pl-PL"/>
              </w:rPr>
              <w:t>Jednostki napędowe z reduktorem prędkości (sterowane przez falownik, jeśli wymagane)</w:t>
            </w:r>
          </w:p>
          <w:p w14:paraId="04D2C295" w14:textId="4C29FBCF" w:rsidR="00014557" w:rsidRPr="00004AEE" w:rsidRDefault="00014557" w:rsidP="00004AEE">
            <w:pPr>
              <w:pStyle w:val="testo"/>
              <w:numPr>
                <w:ilvl w:val="0"/>
                <w:numId w:val="40"/>
              </w:numPr>
              <w:spacing w:before="0"/>
              <w:ind w:left="714" w:hanging="357"/>
              <w:rPr>
                <w:rFonts w:ascii="Arial Narrow" w:hAnsi="Arial Narrow" w:cstheme="minorHAnsi"/>
                <w:bCs/>
                <w:sz w:val="20"/>
                <w:lang w:val="pl-PL"/>
              </w:rPr>
            </w:pPr>
            <w:r w:rsidRPr="00004AEE">
              <w:rPr>
                <w:rFonts w:ascii="Arial Narrow" w:hAnsi="Arial Narrow" w:cstheme="minorHAnsi"/>
                <w:bCs/>
                <w:sz w:val="20"/>
                <w:lang w:val="pl-PL"/>
              </w:rPr>
              <w:t>Boczne przejścia między przenośnikami</w:t>
            </w:r>
          </w:p>
          <w:p w14:paraId="247F7DC9" w14:textId="01AE0CEB" w:rsidR="00014557" w:rsidRPr="00004AEE" w:rsidRDefault="00014557" w:rsidP="00004AEE">
            <w:pPr>
              <w:pStyle w:val="testo"/>
              <w:numPr>
                <w:ilvl w:val="0"/>
                <w:numId w:val="40"/>
              </w:numPr>
              <w:spacing w:before="0"/>
              <w:ind w:left="714" w:hanging="357"/>
              <w:rPr>
                <w:rFonts w:ascii="Arial Narrow" w:hAnsi="Arial Narrow" w:cstheme="minorHAnsi"/>
                <w:bCs/>
                <w:sz w:val="20"/>
                <w:lang w:val="pl-PL"/>
              </w:rPr>
            </w:pPr>
            <w:r w:rsidRPr="00004AEE">
              <w:rPr>
                <w:rFonts w:ascii="Arial Narrow" w:hAnsi="Arial Narrow" w:cstheme="minorHAnsi"/>
                <w:bCs/>
                <w:sz w:val="20"/>
                <w:lang w:val="pl-PL"/>
              </w:rPr>
              <w:t>Regulowane nogi podporowe na posadzce</w:t>
            </w:r>
          </w:p>
          <w:p w14:paraId="4A094F93" w14:textId="5D30C05E" w:rsidR="00014557" w:rsidRPr="00004AEE" w:rsidRDefault="00014557" w:rsidP="00004AEE">
            <w:pPr>
              <w:pStyle w:val="testo"/>
              <w:numPr>
                <w:ilvl w:val="0"/>
                <w:numId w:val="40"/>
              </w:numPr>
              <w:spacing w:before="0"/>
              <w:ind w:left="714" w:hanging="357"/>
              <w:rPr>
                <w:rFonts w:ascii="Arial Narrow" w:hAnsi="Arial Narrow" w:cstheme="minorHAnsi"/>
                <w:bCs/>
                <w:sz w:val="20"/>
                <w:lang w:val="pl-PL"/>
              </w:rPr>
            </w:pPr>
            <w:r w:rsidRPr="00004AEE">
              <w:rPr>
                <w:rFonts w:ascii="Arial Narrow" w:hAnsi="Arial Narrow" w:cstheme="minorHAnsi"/>
                <w:bCs/>
                <w:sz w:val="20"/>
                <w:lang w:val="pl-PL"/>
              </w:rPr>
              <w:t>Wsporniki czujników i fotokomórki</w:t>
            </w:r>
          </w:p>
          <w:p w14:paraId="1878E14A" w14:textId="48C78668" w:rsidR="00014557" w:rsidRPr="00004AEE" w:rsidRDefault="00014557" w:rsidP="00004AEE">
            <w:pPr>
              <w:pStyle w:val="testo"/>
              <w:numPr>
                <w:ilvl w:val="0"/>
                <w:numId w:val="40"/>
              </w:numPr>
              <w:spacing w:before="0"/>
              <w:ind w:left="714" w:hanging="357"/>
              <w:rPr>
                <w:rFonts w:ascii="Arial Narrow" w:hAnsi="Arial Narrow" w:cstheme="minorHAnsi"/>
                <w:bCs/>
                <w:sz w:val="20"/>
                <w:lang w:val="pl-PL"/>
              </w:rPr>
            </w:pPr>
            <w:r w:rsidRPr="00004AEE">
              <w:rPr>
                <w:rFonts w:ascii="Arial Narrow" w:hAnsi="Arial Narrow" w:cstheme="minorHAnsi"/>
                <w:bCs/>
                <w:sz w:val="20"/>
                <w:lang w:val="pl-PL"/>
              </w:rPr>
              <w:t>Regulowane prowadnice boczne</w:t>
            </w:r>
          </w:p>
        </w:tc>
        <w:tc>
          <w:tcPr>
            <w:tcW w:w="1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936B" w14:textId="77777777" w:rsidR="00014557" w:rsidRPr="00004AEE" w:rsidRDefault="00014557" w:rsidP="006C2083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04AEE">
              <w:rPr>
                <w:rFonts w:ascii="Tahoma" w:hAnsi="Tahoma" w:cs="Tahoma"/>
                <w:sz w:val="16"/>
                <w:szCs w:val="16"/>
              </w:rPr>
              <w:t>tak - opisać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7146" w14:textId="77777777" w:rsidR="00014557" w:rsidRPr="00004AEE" w:rsidRDefault="00014557" w:rsidP="006C2083">
            <w:pPr>
              <w:spacing w:before="60" w:after="60"/>
              <w:jc w:val="center"/>
              <w:rPr>
                <w:rFonts w:ascii="Arial Narrow" w:hAnsi="Arial Narrow" w:cs="Tahoma"/>
              </w:rPr>
            </w:pPr>
          </w:p>
        </w:tc>
      </w:tr>
      <w:tr w:rsidR="00014557" w:rsidRPr="00004AEE" w14:paraId="5F3DB11B" w14:textId="77777777" w:rsidTr="00004AEE">
        <w:trPr>
          <w:cantSplit/>
          <w:trHeight w:val="340"/>
          <w:jc w:val="center"/>
        </w:trPr>
        <w:tc>
          <w:tcPr>
            <w:tcW w:w="14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DC810E9" w14:textId="5F89F1A6" w:rsidR="00014557" w:rsidRPr="00004AEE" w:rsidRDefault="00014557" w:rsidP="006C2083">
            <w:pPr>
              <w:spacing w:before="60" w:after="6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004AEE">
              <w:rPr>
                <w:rFonts w:ascii="Arial Narrow" w:hAnsi="Arial Narrow" w:cs="Tahoma"/>
                <w:b/>
                <w:sz w:val="24"/>
                <w:szCs w:val="24"/>
              </w:rPr>
              <w:t>INSTALACJA ELEKTRYCZNA - do połączenia przenośnika Monobloku</w:t>
            </w:r>
            <w:r w:rsidR="00004AEE" w:rsidRPr="00004AEE">
              <w:rPr>
                <w:rFonts w:ascii="Arial Narrow" w:hAnsi="Arial Narrow" w:cs="Tahoma"/>
                <w:b/>
                <w:sz w:val="24"/>
                <w:szCs w:val="24"/>
              </w:rPr>
              <w:t xml:space="preserve"> (wymagana ilość: 1 </w:t>
            </w:r>
            <w:proofErr w:type="spellStart"/>
            <w:r w:rsidR="00004AEE" w:rsidRPr="00004AEE">
              <w:rPr>
                <w:rFonts w:ascii="Arial Narrow" w:hAnsi="Arial Narrow" w:cs="Tahoma"/>
                <w:b/>
                <w:sz w:val="24"/>
                <w:szCs w:val="24"/>
              </w:rPr>
              <w:t>kpl</w:t>
            </w:r>
            <w:proofErr w:type="spellEnd"/>
            <w:r w:rsidR="00004AEE" w:rsidRPr="00004AEE">
              <w:rPr>
                <w:rFonts w:ascii="Arial Narrow" w:hAnsi="Arial Narrow" w:cs="Tahoma"/>
                <w:b/>
                <w:sz w:val="24"/>
                <w:szCs w:val="24"/>
              </w:rPr>
              <w:t>.)</w:t>
            </w:r>
          </w:p>
        </w:tc>
      </w:tr>
      <w:tr w:rsidR="00014557" w:rsidRPr="00004AEE" w14:paraId="127209A9" w14:textId="77777777" w:rsidTr="00004AEE">
        <w:trPr>
          <w:gridAfter w:val="1"/>
          <w:wAfter w:w="14" w:type="dxa"/>
          <w:cantSplit/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3951" w14:textId="77777777" w:rsidR="00014557" w:rsidRPr="00004AEE" w:rsidRDefault="00014557" w:rsidP="00014557">
            <w:pPr>
              <w:pStyle w:val="Akapitzlist"/>
              <w:numPr>
                <w:ilvl w:val="0"/>
                <w:numId w:val="22"/>
              </w:numPr>
              <w:spacing w:before="60" w:after="60"/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3B077" w14:textId="77777777" w:rsidR="00014557" w:rsidRPr="00004AEE" w:rsidRDefault="00014557" w:rsidP="006C2083">
            <w:pPr>
              <w:rPr>
                <w:rFonts w:ascii="Arial Narrow" w:hAnsi="Arial Narrow" w:cstheme="minorHAnsi"/>
              </w:rPr>
            </w:pPr>
            <w:r w:rsidRPr="00004AEE">
              <w:rPr>
                <w:rFonts w:ascii="Arial Narrow" w:hAnsi="Arial Narrow" w:cstheme="minorHAnsi"/>
              </w:rPr>
              <w:t xml:space="preserve">W skład wchodzą: </w:t>
            </w:r>
          </w:p>
          <w:p w14:paraId="79D9CAE3" w14:textId="5DE7A52C" w:rsidR="00014557" w:rsidRPr="00004AEE" w:rsidRDefault="00014557" w:rsidP="00004AEE">
            <w:pPr>
              <w:pStyle w:val="testo"/>
              <w:numPr>
                <w:ilvl w:val="0"/>
                <w:numId w:val="40"/>
              </w:numPr>
              <w:spacing w:before="0"/>
              <w:ind w:left="714" w:hanging="357"/>
              <w:rPr>
                <w:rFonts w:ascii="Arial Narrow" w:hAnsi="Arial Narrow" w:cstheme="minorHAnsi"/>
                <w:bCs/>
                <w:sz w:val="20"/>
                <w:lang w:val="pl-PL"/>
              </w:rPr>
            </w:pPr>
            <w:r w:rsidRPr="00004AEE">
              <w:rPr>
                <w:rFonts w:ascii="Arial Narrow" w:hAnsi="Arial Narrow" w:cstheme="minorHAnsi"/>
                <w:bCs/>
                <w:sz w:val="20"/>
                <w:lang w:val="pl-PL"/>
              </w:rPr>
              <w:t>Automatyzacja sterowania przez PLC dla przenośników i maszyn (system może być zintegrowany</w:t>
            </w:r>
            <w:r w:rsidR="00004AEE" w:rsidRPr="00004AEE">
              <w:rPr>
                <w:rFonts w:ascii="Arial Narrow" w:hAnsi="Arial Narrow" w:cstheme="minorHAnsi"/>
                <w:bCs/>
                <w:sz w:val="20"/>
                <w:lang w:val="pl-PL"/>
              </w:rPr>
              <w:t xml:space="preserve"> </w:t>
            </w:r>
            <w:r w:rsidRPr="00004AEE">
              <w:rPr>
                <w:rFonts w:ascii="Arial Narrow" w:hAnsi="Arial Narrow" w:cstheme="minorHAnsi"/>
                <w:bCs/>
                <w:sz w:val="20"/>
                <w:lang w:val="pl-PL"/>
              </w:rPr>
              <w:t>z szafą sterowniczą maszyny).</w:t>
            </w:r>
          </w:p>
          <w:p w14:paraId="33495223" w14:textId="481C6F67" w:rsidR="00014557" w:rsidRPr="00004AEE" w:rsidRDefault="00014557" w:rsidP="00004AEE">
            <w:pPr>
              <w:pStyle w:val="testo"/>
              <w:numPr>
                <w:ilvl w:val="0"/>
                <w:numId w:val="40"/>
              </w:numPr>
              <w:spacing w:before="0"/>
              <w:ind w:left="714" w:hanging="357"/>
              <w:rPr>
                <w:rFonts w:ascii="Arial Narrow" w:hAnsi="Arial Narrow" w:cstheme="minorHAnsi"/>
                <w:bCs/>
                <w:sz w:val="20"/>
                <w:lang w:val="pl-PL"/>
              </w:rPr>
            </w:pPr>
            <w:r w:rsidRPr="00004AEE">
              <w:rPr>
                <w:rFonts w:ascii="Arial Narrow" w:hAnsi="Arial Narrow" w:cstheme="minorHAnsi"/>
                <w:bCs/>
                <w:sz w:val="20"/>
                <w:lang w:val="pl-PL"/>
              </w:rPr>
              <w:t>Interfejs operatora z ekranem dotykowym do ustawiania parametrów (system może być zintegrowany z szafą sterowniczą maszyny).</w:t>
            </w:r>
          </w:p>
          <w:p w14:paraId="1EE0E34E" w14:textId="77777777" w:rsidR="00014557" w:rsidRPr="00004AEE" w:rsidRDefault="00014557" w:rsidP="00004AEE">
            <w:pPr>
              <w:pStyle w:val="testo"/>
              <w:numPr>
                <w:ilvl w:val="0"/>
                <w:numId w:val="40"/>
              </w:numPr>
              <w:spacing w:before="0"/>
              <w:ind w:left="714" w:hanging="357"/>
              <w:rPr>
                <w:rFonts w:ascii="Arial Narrow" w:hAnsi="Arial Narrow" w:cstheme="minorHAnsi"/>
                <w:bCs/>
                <w:sz w:val="20"/>
                <w:lang w:val="pl-PL"/>
              </w:rPr>
            </w:pPr>
            <w:r w:rsidRPr="00004AEE">
              <w:rPr>
                <w:rFonts w:ascii="Arial Narrow" w:hAnsi="Arial Narrow" w:cstheme="minorHAnsi"/>
                <w:bCs/>
                <w:sz w:val="20"/>
                <w:lang w:val="pl-PL"/>
              </w:rPr>
              <w:t>Fotokomórki i czujnik na linii do automatyzacji.</w:t>
            </w:r>
          </w:p>
          <w:p w14:paraId="347CF1F7" w14:textId="77777777" w:rsidR="00014557" w:rsidRPr="00004AEE" w:rsidRDefault="00014557" w:rsidP="00004AEE">
            <w:pPr>
              <w:pStyle w:val="testo"/>
              <w:numPr>
                <w:ilvl w:val="0"/>
                <w:numId w:val="40"/>
              </w:numPr>
              <w:spacing w:before="0"/>
              <w:ind w:left="714" w:hanging="357"/>
              <w:rPr>
                <w:rFonts w:ascii="Arial Narrow" w:hAnsi="Arial Narrow" w:cstheme="minorHAnsi"/>
                <w:bCs/>
                <w:sz w:val="20"/>
                <w:lang w:val="pl-PL"/>
              </w:rPr>
            </w:pPr>
            <w:r w:rsidRPr="00004AEE">
              <w:rPr>
                <w:rFonts w:ascii="Arial Narrow" w:hAnsi="Arial Narrow" w:cstheme="minorHAnsi"/>
                <w:bCs/>
                <w:sz w:val="20"/>
                <w:lang w:val="pl-PL"/>
              </w:rPr>
              <w:t>Rozprowadzenie kabli w korytkach ze stali ocynkowanej, w suchym miejscu.</w:t>
            </w:r>
          </w:p>
          <w:p w14:paraId="385B6746" w14:textId="77777777" w:rsidR="00014557" w:rsidRPr="00004AEE" w:rsidRDefault="00014557" w:rsidP="00004AEE">
            <w:pPr>
              <w:pStyle w:val="testo"/>
              <w:numPr>
                <w:ilvl w:val="0"/>
                <w:numId w:val="40"/>
              </w:numPr>
              <w:spacing w:before="0"/>
              <w:ind w:left="714" w:hanging="357"/>
              <w:rPr>
                <w:rFonts w:ascii="Arial Narrow" w:hAnsi="Arial Narrow" w:cstheme="minorHAnsi"/>
                <w:bCs/>
                <w:sz w:val="20"/>
                <w:lang w:val="pl-PL"/>
              </w:rPr>
            </w:pPr>
            <w:r w:rsidRPr="00004AEE">
              <w:rPr>
                <w:rFonts w:ascii="Arial Narrow" w:hAnsi="Arial Narrow" w:cstheme="minorHAnsi"/>
                <w:bCs/>
                <w:sz w:val="20"/>
                <w:lang w:val="pl-PL"/>
              </w:rPr>
              <w:t>Rozprowadzenie kabli w korytkach ze stali nierdzewnej, w strefie mokrej.</w:t>
            </w:r>
          </w:p>
          <w:p w14:paraId="2595BA67" w14:textId="77777777" w:rsidR="00014557" w:rsidRPr="00004AEE" w:rsidRDefault="00014557" w:rsidP="00004AEE">
            <w:pPr>
              <w:pStyle w:val="testo"/>
              <w:numPr>
                <w:ilvl w:val="0"/>
                <w:numId w:val="40"/>
              </w:numPr>
              <w:spacing w:before="0"/>
              <w:ind w:left="714" w:hanging="357"/>
              <w:rPr>
                <w:rFonts w:ascii="Arial Narrow" w:hAnsi="Arial Narrow" w:cs="Calibri"/>
                <w:color w:val="000000"/>
              </w:rPr>
            </w:pPr>
            <w:r w:rsidRPr="00004AEE">
              <w:rPr>
                <w:rFonts w:ascii="Arial Narrow" w:hAnsi="Arial Narrow" w:cstheme="minorHAnsi"/>
                <w:bCs/>
                <w:sz w:val="20"/>
                <w:lang w:val="pl-PL"/>
              </w:rPr>
              <w:t>Lokalny izolator przełącznika.</w:t>
            </w:r>
          </w:p>
        </w:tc>
        <w:tc>
          <w:tcPr>
            <w:tcW w:w="1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CD050" w14:textId="77777777" w:rsidR="00014557" w:rsidRPr="00004AEE" w:rsidRDefault="00014557" w:rsidP="006C2083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04AEE">
              <w:rPr>
                <w:rFonts w:ascii="Tahoma" w:hAnsi="Tahoma" w:cs="Tahoma"/>
                <w:sz w:val="16"/>
                <w:szCs w:val="16"/>
              </w:rPr>
              <w:t>tak - opisać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9787" w14:textId="77777777" w:rsidR="00014557" w:rsidRPr="00004AEE" w:rsidRDefault="00014557" w:rsidP="006C2083">
            <w:pPr>
              <w:spacing w:before="60" w:after="60"/>
              <w:jc w:val="center"/>
              <w:rPr>
                <w:rFonts w:ascii="Arial Narrow" w:hAnsi="Arial Narrow" w:cs="Tahoma"/>
              </w:rPr>
            </w:pPr>
          </w:p>
        </w:tc>
      </w:tr>
      <w:tr w:rsidR="00014557" w:rsidRPr="00004AEE" w14:paraId="61E7AAA8" w14:textId="77777777" w:rsidTr="00004AEE">
        <w:trPr>
          <w:cantSplit/>
          <w:trHeight w:val="340"/>
          <w:jc w:val="center"/>
        </w:trPr>
        <w:tc>
          <w:tcPr>
            <w:tcW w:w="14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1A2E995" w14:textId="047EA153" w:rsidR="00014557" w:rsidRPr="00004AEE" w:rsidRDefault="00014557" w:rsidP="006C2083">
            <w:pPr>
              <w:spacing w:before="60" w:after="60"/>
              <w:jc w:val="center"/>
              <w:rPr>
                <w:rFonts w:ascii="Arial Narrow" w:hAnsi="Arial Narrow" w:cs="Tahoma"/>
              </w:rPr>
            </w:pPr>
            <w:r w:rsidRPr="00004AEE">
              <w:rPr>
                <w:rFonts w:ascii="Arial Narrow" w:hAnsi="Arial Narrow" w:cs="Tahoma"/>
                <w:b/>
                <w:sz w:val="24"/>
                <w:szCs w:val="24"/>
              </w:rPr>
              <w:t xml:space="preserve">PAKIET NADZORU połączony z plikami CSV </w:t>
            </w:r>
            <w:r w:rsidR="00004AEE" w:rsidRPr="00004AEE">
              <w:rPr>
                <w:rFonts w:ascii="Arial Narrow" w:hAnsi="Arial Narrow" w:cs="Tahoma"/>
                <w:b/>
                <w:sz w:val="24"/>
                <w:szCs w:val="24"/>
              </w:rPr>
              <w:t xml:space="preserve">(wymagana ilość: 1 </w:t>
            </w:r>
            <w:proofErr w:type="spellStart"/>
            <w:r w:rsidR="00004AEE" w:rsidRPr="00004AEE">
              <w:rPr>
                <w:rFonts w:ascii="Arial Narrow" w:hAnsi="Arial Narrow" w:cs="Tahoma"/>
                <w:b/>
                <w:sz w:val="24"/>
                <w:szCs w:val="24"/>
              </w:rPr>
              <w:t>kpl</w:t>
            </w:r>
            <w:proofErr w:type="spellEnd"/>
            <w:r w:rsidR="00004AEE" w:rsidRPr="00004AEE">
              <w:rPr>
                <w:rFonts w:ascii="Arial Narrow" w:hAnsi="Arial Narrow" w:cs="Tahoma"/>
                <w:b/>
                <w:sz w:val="24"/>
                <w:szCs w:val="24"/>
              </w:rPr>
              <w:t>.)</w:t>
            </w:r>
          </w:p>
        </w:tc>
      </w:tr>
      <w:tr w:rsidR="00014557" w:rsidRPr="00004AEE" w14:paraId="263B97CF" w14:textId="77777777" w:rsidTr="00004AEE">
        <w:trPr>
          <w:gridAfter w:val="1"/>
          <w:wAfter w:w="14" w:type="dxa"/>
          <w:cantSplit/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CB59" w14:textId="77777777" w:rsidR="00014557" w:rsidRPr="00004AEE" w:rsidRDefault="00014557" w:rsidP="00014557">
            <w:pPr>
              <w:pStyle w:val="Akapitzlist"/>
              <w:numPr>
                <w:ilvl w:val="0"/>
                <w:numId w:val="22"/>
              </w:numPr>
              <w:spacing w:before="60" w:after="60"/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CBE1" w14:textId="2DD62DEA" w:rsidR="00014557" w:rsidRPr="00004AEE" w:rsidRDefault="00014557" w:rsidP="00014557">
            <w:pPr>
              <w:pStyle w:val="testo"/>
              <w:numPr>
                <w:ilvl w:val="0"/>
                <w:numId w:val="44"/>
              </w:numPr>
              <w:spacing w:before="0"/>
              <w:ind w:left="714" w:hanging="357"/>
              <w:rPr>
                <w:rFonts w:ascii="Arial Narrow" w:hAnsi="Arial Narrow" w:cstheme="minorHAnsi"/>
                <w:bCs/>
                <w:sz w:val="20"/>
                <w:lang w:val="pl-PL"/>
              </w:rPr>
            </w:pPr>
            <w:r w:rsidRPr="00004AEE">
              <w:rPr>
                <w:rFonts w:ascii="Arial Narrow" w:hAnsi="Arial Narrow" w:cstheme="minorHAnsi"/>
                <w:bCs/>
                <w:sz w:val="20"/>
                <w:lang w:val="pl-PL"/>
              </w:rPr>
              <w:t xml:space="preserve">Ukryty komputer </w:t>
            </w:r>
            <w:r w:rsidR="00004AEE" w:rsidRPr="00004AEE">
              <w:rPr>
                <w:rFonts w:ascii="Arial Narrow" w:hAnsi="Arial Narrow" w:cstheme="minorHAnsi"/>
                <w:bCs/>
                <w:sz w:val="20"/>
                <w:lang w:val="pl-PL"/>
              </w:rPr>
              <w:t xml:space="preserve">typu </w:t>
            </w:r>
            <w:r w:rsidRPr="00004AEE">
              <w:rPr>
                <w:rFonts w:ascii="Arial Narrow" w:hAnsi="Arial Narrow" w:cstheme="minorHAnsi"/>
                <w:bCs/>
                <w:sz w:val="20"/>
                <w:lang w:val="pl-PL"/>
              </w:rPr>
              <w:t>PC w panelu</w:t>
            </w:r>
          </w:p>
          <w:p w14:paraId="72455991" w14:textId="77777777" w:rsidR="00014557" w:rsidRPr="00004AEE" w:rsidRDefault="00014557" w:rsidP="00014557">
            <w:pPr>
              <w:pStyle w:val="testo"/>
              <w:numPr>
                <w:ilvl w:val="0"/>
                <w:numId w:val="44"/>
              </w:numPr>
              <w:spacing w:before="0"/>
              <w:ind w:left="714" w:hanging="357"/>
              <w:rPr>
                <w:rFonts w:ascii="Arial Narrow" w:hAnsi="Arial Narrow" w:cstheme="minorHAnsi"/>
                <w:bCs/>
                <w:sz w:val="20"/>
                <w:lang w:val="pl-PL"/>
              </w:rPr>
            </w:pPr>
            <w:r w:rsidRPr="00004AEE">
              <w:rPr>
                <w:rFonts w:ascii="Arial Narrow" w:hAnsi="Arial Narrow" w:cstheme="minorHAnsi"/>
                <w:bCs/>
                <w:sz w:val="20"/>
                <w:lang w:val="pl-PL"/>
              </w:rPr>
              <w:t>Oprogramowanie do przechowywania danych</w:t>
            </w:r>
          </w:p>
          <w:p w14:paraId="6989FFEB" w14:textId="77777777" w:rsidR="00014557" w:rsidRPr="00004AEE" w:rsidRDefault="00014557" w:rsidP="00014557">
            <w:pPr>
              <w:pStyle w:val="testo"/>
              <w:numPr>
                <w:ilvl w:val="0"/>
                <w:numId w:val="44"/>
              </w:numPr>
              <w:spacing w:before="0"/>
              <w:ind w:left="714" w:hanging="357"/>
              <w:rPr>
                <w:rFonts w:ascii="Arial Narrow" w:hAnsi="Arial Narrow" w:cstheme="minorHAnsi"/>
                <w:bCs/>
                <w:sz w:val="20"/>
                <w:lang w:val="pl-PL"/>
              </w:rPr>
            </w:pPr>
            <w:r w:rsidRPr="00004AEE">
              <w:rPr>
                <w:rFonts w:ascii="Arial Narrow" w:hAnsi="Arial Narrow" w:cstheme="minorHAnsi"/>
                <w:bCs/>
                <w:sz w:val="20"/>
                <w:lang w:val="pl-PL"/>
              </w:rPr>
              <w:t>Instalacja i szkolenie</w:t>
            </w:r>
          </w:p>
        </w:tc>
        <w:tc>
          <w:tcPr>
            <w:tcW w:w="1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BB7F4" w14:textId="77777777" w:rsidR="00014557" w:rsidRPr="00004AEE" w:rsidRDefault="00014557" w:rsidP="006C2083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04AEE">
              <w:rPr>
                <w:rFonts w:ascii="Tahoma" w:hAnsi="Tahoma" w:cs="Tahoma"/>
                <w:sz w:val="16"/>
                <w:szCs w:val="16"/>
              </w:rPr>
              <w:t>tak - opisać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06D3" w14:textId="77777777" w:rsidR="00014557" w:rsidRPr="00004AEE" w:rsidRDefault="00014557" w:rsidP="006C2083">
            <w:pPr>
              <w:spacing w:before="60" w:after="60"/>
              <w:jc w:val="center"/>
              <w:rPr>
                <w:rFonts w:ascii="Arial Narrow" w:hAnsi="Arial Narrow" w:cs="Tahoma"/>
              </w:rPr>
            </w:pPr>
          </w:p>
        </w:tc>
      </w:tr>
      <w:tr w:rsidR="00014557" w:rsidRPr="00004AEE" w14:paraId="24AE393C" w14:textId="77777777" w:rsidTr="00004AEE">
        <w:trPr>
          <w:cantSplit/>
          <w:trHeight w:val="340"/>
          <w:jc w:val="center"/>
        </w:trPr>
        <w:tc>
          <w:tcPr>
            <w:tcW w:w="14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573B9ACB" w14:textId="77777777" w:rsidR="00014557" w:rsidRPr="00004AEE" w:rsidRDefault="00014557" w:rsidP="006C2083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004AEE">
              <w:rPr>
                <w:rFonts w:ascii="Arial Narrow" w:hAnsi="Arial Narrow" w:cs="Tahoma"/>
                <w:b/>
                <w:sz w:val="24"/>
                <w:szCs w:val="24"/>
              </w:rPr>
              <w:t>Warunki gwarancji i serwisu</w:t>
            </w:r>
          </w:p>
        </w:tc>
      </w:tr>
      <w:tr w:rsidR="00014557" w:rsidRPr="00004AEE" w14:paraId="5A3552D0" w14:textId="77777777" w:rsidTr="00004AEE">
        <w:trPr>
          <w:gridAfter w:val="1"/>
          <w:wAfter w:w="19" w:type="dxa"/>
          <w:cantSplit/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8452" w14:textId="77777777" w:rsidR="00014557" w:rsidRPr="00004AEE" w:rsidRDefault="00014557" w:rsidP="00004AEE">
            <w:pPr>
              <w:pStyle w:val="Akapitzlist"/>
              <w:numPr>
                <w:ilvl w:val="0"/>
                <w:numId w:val="22"/>
              </w:numPr>
              <w:spacing w:before="60" w:after="60"/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F093E" w14:textId="77777777" w:rsidR="00014557" w:rsidRPr="00004AEE" w:rsidRDefault="00014557" w:rsidP="006C2083">
            <w:pPr>
              <w:jc w:val="both"/>
              <w:rPr>
                <w:rFonts w:ascii="Arial Narrow" w:hAnsi="Arial Narrow" w:cs="Tahoma"/>
              </w:rPr>
            </w:pPr>
            <w:r w:rsidRPr="00004AEE">
              <w:rPr>
                <w:rFonts w:ascii="Arial Narrow" w:hAnsi="Arial Narrow" w:cs="Tahoma"/>
              </w:rPr>
              <w:t>Wykonawca zobowiązuje się do dostarczenia towaru stanowiącego przedmiot zamówienia, z instrukcją obsługi w języku polskim wraz z wniesieniem we wskazane przez Zamawiającego miejsce na terenie zakładu w Ruścu (siedziba Zamawiającego) i pierwsze uruchomienie.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265FE" w14:textId="77777777" w:rsidR="00014557" w:rsidRPr="00004AEE" w:rsidRDefault="00014557" w:rsidP="006C2083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004AEE">
              <w:rPr>
                <w:rFonts w:ascii="Arial Narrow" w:hAnsi="Arial Narrow" w:cs="Tahoma"/>
                <w:b/>
                <w:sz w:val="18"/>
                <w:szCs w:val="18"/>
              </w:rPr>
              <w:t>tak - podać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8C48" w14:textId="77777777" w:rsidR="00014557" w:rsidRPr="00004AEE" w:rsidRDefault="00014557" w:rsidP="006C2083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014557" w:rsidRPr="00004AEE" w14:paraId="3CA61B03" w14:textId="77777777" w:rsidTr="00004AEE">
        <w:trPr>
          <w:gridAfter w:val="1"/>
          <w:wAfter w:w="19" w:type="dxa"/>
          <w:cantSplit/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6D94B" w14:textId="77777777" w:rsidR="00014557" w:rsidRPr="00004AEE" w:rsidRDefault="00014557" w:rsidP="00004AEE">
            <w:pPr>
              <w:pStyle w:val="Akapitzlist"/>
              <w:numPr>
                <w:ilvl w:val="0"/>
                <w:numId w:val="22"/>
              </w:numPr>
              <w:spacing w:before="60" w:after="60"/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AE304" w14:textId="2893AF2F" w:rsidR="00014557" w:rsidRPr="00004AEE" w:rsidRDefault="00014557" w:rsidP="006C2083">
            <w:pPr>
              <w:jc w:val="both"/>
              <w:rPr>
                <w:rFonts w:ascii="Arial Narrow" w:hAnsi="Arial Narrow" w:cs="Tahoma"/>
              </w:rPr>
            </w:pPr>
            <w:r w:rsidRPr="00004AEE">
              <w:rPr>
                <w:rFonts w:ascii="Arial Narrow" w:hAnsi="Arial Narrow" w:cs="Tahoma"/>
              </w:rPr>
              <w:t>Gwarancja min. 12 miesięcy</w:t>
            </w:r>
            <w:r w:rsidR="00CB0200">
              <w:rPr>
                <w:rFonts w:ascii="Arial Narrow" w:hAnsi="Arial Narrow" w:cs="Tahoma"/>
              </w:rPr>
              <w:t xml:space="preserve"> (min. 4 000 roboczogodzin)</w:t>
            </w:r>
          </w:p>
          <w:p w14:paraId="13A40951" w14:textId="77777777" w:rsidR="00014557" w:rsidRPr="00004AEE" w:rsidRDefault="00014557" w:rsidP="006C2083">
            <w:pPr>
              <w:jc w:val="both"/>
              <w:rPr>
                <w:rFonts w:ascii="Arial Narrow" w:hAnsi="Arial Narrow" w:cs="Tahoma"/>
              </w:rPr>
            </w:pPr>
            <w:r w:rsidRPr="00004AEE">
              <w:rPr>
                <w:rFonts w:ascii="Arial Narrow" w:hAnsi="Arial Narrow" w:cs="Tahoma"/>
                <w:b/>
                <w:color w:val="0000FF"/>
              </w:rPr>
              <w:t>/Uwaga: Termin gwarancji stanowi kryterium oceny ofert/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61B61" w14:textId="77777777" w:rsidR="00014557" w:rsidRPr="00004AEE" w:rsidRDefault="00014557" w:rsidP="006C2083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004AEE">
              <w:rPr>
                <w:rFonts w:ascii="Arial Narrow" w:hAnsi="Arial Narrow" w:cs="Tahoma"/>
                <w:b/>
                <w:sz w:val="18"/>
                <w:szCs w:val="18"/>
              </w:rPr>
              <w:t>tak - podać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1F7E" w14:textId="77777777" w:rsidR="00014557" w:rsidRPr="00004AEE" w:rsidRDefault="00014557" w:rsidP="006C2083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014557" w:rsidRPr="00004AEE" w14:paraId="051F05E6" w14:textId="77777777" w:rsidTr="00004AEE">
        <w:trPr>
          <w:gridAfter w:val="1"/>
          <w:wAfter w:w="19" w:type="dxa"/>
          <w:cantSplit/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0DB1" w14:textId="77777777" w:rsidR="00014557" w:rsidRPr="00004AEE" w:rsidRDefault="00014557" w:rsidP="00004AEE">
            <w:pPr>
              <w:pStyle w:val="Akapitzlist"/>
              <w:numPr>
                <w:ilvl w:val="0"/>
                <w:numId w:val="22"/>
              </w:numPr>
              <w:spacing w:before="60" w:after="60"/>
              <w:jc w:val="center"/>
              <w:rPr>
                <w:rFonts w:ascii="Arial Narrow" w:hAnsi="Arial Narrow" w:cs="Tahoma"/>
                <w:b/>
              </w:rPr>
            </w:pPr>
            <w:bookmarkStart w:id="2" w:name="_Hlk132826811"/>
          </w:p>
        </w:tc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523B4" w14:textId="77777777" w:rsidR="00014557" w:rsidRPr="00004AEE" w:rsidRDefault="00014557" w:rsidP="006C2083">
            <w:pPr>
              <w:jc w:val="both"/>
              <w:rPr>
                <w:rFonts w:ascii="Arial Narrow" w:hAnsi="Arial Narrow" w:cs="Tahoma"/>
              </w:rPr>
            </w:pPr>
            <w:r w:rsidRPr="00004AEE">
              <w:rPr>
                <w:rFonts w:ascii="Arial Narrow" w:hAnsi="Arial Narrow" w:cs="Tahoma"/>
              </w:rPr>
              <w:t>Wykonawca zapewnia Zamawiającemu autoryzowany serwis gwarancyjny i pogwarancyjny.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79984" w14:textId="77777777" w:rsidR="00014557" w:rsidRPr="00004AEE" w:rsidRDefault="00014557" w:rsidP="006C2083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004AEE">
              <w:rPr>
                <w:rFonts w:ascii="Arial Narrow" w:hAnsi="Arial Narrow" w:cs="Tahoma"/>
                <w:b/>
                <w:sz w:val="18"/>
                <w:szCs w:val="18"/>
              </w:rPr>
              <w:t>tak - podać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30BA" w14:textId="77777777" w:rsidR="00014557" w:rsidRPr="00004AEE" w:rsidRDefault="00014557" w:rsidP="006C2083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bookmarkEnd w:id="2"/>
      <w:tr w:rsidR="00014557" w:rsidRPr="00004AEE" w14:paraId="3EA4858F" w14:textId="77777777" w:rsidTr="00004AEE">
        <w:trPr>
          <w:gridAfter w:val="1"/>
          <w:wAfter w:w="19" w:type="dxa"/>
          <w:cantSplit/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F01F" w14:textId="77777777" w:rsidR="00014557" w:rsidRPr="00004AEE" w:rsidRDefault="00014557" w:rsidP="00004AEE">
            <w:pPr>
              <w:pStyle w:val="Akapitzlist"/>
              <w:numPr>
                <w:ilvl w:val="0"/>
                <w:numId w:val="22"/>
              </w:numPr>
              <w:spacing w:before="60" w:after="60"/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58525" w14:textId="77777777" w:rsidR="00014557" w:rsidRPr="00004AEE" w:rsidRDefault="00014557" w:rsidP="006C2083">
            <w:pPr>
              <w:jc w:val="both"/>
              <w:rPr>
                <w:rFonts w:ascii="Arial Narrow" w:hAnsi="Arial Narrow" w:cs="Tahoma"/>
              </w:rPr>
            </w:pPr>
            <w:bookmarkStart w:id="3" w:name="_Hlk132826740"/>
            <w:r w:rsidRPr="00004AEE">
              <w:rPr>
                <w:rFonts w:ascii="Arial Narrow" w:hAnsi="Arial Narrow" w:cs="Tahoma"/>
              </w:rPr>
              <w:t>Wykonawca zapewnia Zamawiającemu bezpłatne szkolenie wstępne z obsługi urządzeń.</w:t>
            </w:r>
            <w:bookmarkEnd w:id="3"/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1928A" w14:textId="77777777" w:rsidR="00014557" w:rsidRPr="00004AEE" w:rsidRDefault="00014557" w:rsidP="006C2083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004AEE">
              <w:rPr>
                <w:rFonts w:ascii="Arial Narrow" w:hAnsi="Arial Narrow" w:cs="Tahoma"/>
                <w:b/>
                <w:sz w:val="18"/>
                <w:szCs w:val="18"/>
              </w:rPr>
              <w:t>tak - podać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9784" w14:textId="77777777" w:rsidR="00014557" w:rsidRPr="00004AEE" w:rsidRDefault="00014557" w:rsidP="006C2083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014557" w:rsidRPr="00004AEE" w14:paraId="1B0204F1" w14:textId="77777777" w:rsidTr="00004AEE">
        <w:trPr>
          <w:gridAfter w:val="1"/>
          <w:wAfter w:w="19" w:type="dxa"/>
          <w:cantSplit/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9A49" w14:textId="77777777" w:rsidR="00014557" w:rsidRPr="00004AEE" w:rsidRDefault="00014557" w:rsidP="00004AEE">
            <w:pPr>
              <w:pStyle w:val="Akapitzlist"/>
              <w:numPr>
                <w:ilvl w:val="0"/>
                <w:numId w:val="22"/>
              </w:numPr>
              <w:spacing w:before="60" w:after="60"/>
              <w:jc w:val="center"/>
              <w:rPr>
                <w:rFonts w:ascii="Arial Narrow" w:hAnsi="Arial Narrow" w:cs="Tahoma"/>
                <w:b/>
              </w:rPr>
            </w:pPr>
            <w:bookmarkStart w:id="4" w:name="_Hlk132826715"/>
          </w:p>
        </w:tc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FCC77" w14:textId="77777777" w:rsidR="00014557" w:rsidRPr="00004AEE" w:rsidRDefault="00014557" w:rsidP="006C2083">
            <w:pPr>
              <w:jc w:val="both"/>
              <w:rPr>
                <w:rFonts w:ascii="Arial Narrow" w:hAnsi="Arial Narrow" w:cs="Tahoma"/>
              </w:rPr>
            </w:pPr>
            <w:r w:rsidRPr="00004AEE">
              <w:rPr>
                <w:rFonts w:ascii="Arial Narrow" w:hAnsi="Arial Narrow" w:cs="Tahoma"/>
              </w:rPr>
              <w:t>Wykonawca w okresie obowiązywania gwarancji wymieni urządzenia na nowe w przypadku stwierdzenia uszkodzenia niemożliwego do usunięcia, a niewynikającego z winy Zamawiającego.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3EB49" w14:textId="77777777" w:rsidR="00014557" w:rsidRPr="00004AEE" w:rsidRDefault="00014557" w:rsidP="006C2083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004AEE">
              <w:rPr>
                <w:rFonts w:ascii="Arial Narrow" w:hAnsi="Arial Narrow" w:cs="Tahoma"/>
                <w:b/>
                <w:sz w:val="18"/>
                <w:szCs w:val="18"/>
              </w:rPr>
              <w:t>tak - podać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4BAE" w14:textId="77777777" w:rsidR="00014557" w:rsidRPr="00004AEE" w:rsidRDefault="00014557" w:rsidP="006C2083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bookmarkEnd w:id="4"/>
      <w:tr w:rsidR="00014557" w:rsidRPr="00004AEE" w14:paraId="056F27F4" w14:textId="77777777" w:rsidTr="00004AEE">
        <w:trPr>
          <w:gridAfter w:val="1"/>
          <w:wAfter w:w="19" w:type="dxa"/>
          <w:cantSplit/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43E8" w14:textId="77777777" w:rsidR="00014557" w:rsidRPr="00004AEE" w:rsidRDefault="00014557" w:rsidP="00004AEE">
            <w:pPr>
              <w:pStyle w:val="Akapitzlist"/>
              <w:numPr>
                <w:ilvl w:val="0"/>
                <w:numId w:val="22"/>
              </w:numPr>
              <w:spacing w:before="60" w:after="60"/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DDCA7" w14:textId="77777777" w:rsidR="00014557" w:rsidRPr="00004AEE" w:rsidRDefault="00014557" w:rsidP="006C2083">
            <w:pPr>
              <w:jc w:val="both"/>
              <w:rPr>
                <w:rFonts w:ascii="Arial Narrow" w:hAnsi="Arial Narrow" w:cs="Tahoma"/>
              </w:rPr>
            </w:pPr>
            <w:r w:rsidRPr="00004AEE">
              <w:rPr>
                <w:rFonts w:ascii="Arial Narrow" w:hAnsi="Arial Narrow" w:cs="Tahoma"/>
              </w:rPr>
              <w:t>Dane kontaktowe serwisu gwarancyjnego.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6F232" w14:textId="77777777" w:rsidR="00014557" w:rsidRPr="00004AEE" w:rsidRDefault="00014557" w:rsidP="006C2083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004AEE">
              <w:rPr>
                <w:rFonts w:ascii="Arial Narrow" w:hAnsi="Arial Narrow" w:cs="Tahoma"/>
                <w:b/>
                <w:sz w:val="18"/>
                <w:szCs w:val="18"/>
              </w:rPr>
              <w:t>Wymaga się podania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47D8" w14:textId="77777777" w:rsidR="00014557" w:rsidRPr="00004AEE" w:rsidRDefault="00014557" w:rsidP="006C2083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</w:tbl>
    <w:p w14:paraId="74AB5FBD" w14:textId="77777777" w:rsidR="00560CAD" w:rsidRPr="00004AEE" w:rsidRDefault="00560CAD" w:rsidP="00640A43">
      <w:pPr>
        <w:spacing w:before="120"/>
        <w:jc w:val="both"/>
        <w:rPr>
          <w:rFonts w:ascii="Arial Narrow" w:hAnsi="Arial Narrow" w:cs="Tahoma"/>
          <w:b/>
          <w:sz w:val="16"/>
          <w:szCs w:val="16"/>
        </w:rPr>
      </w:pPr>
    </w:p>
    <w:p w14:paraId="0ED674FB" w14:textId="3C03B108" w:rsidR="00640A43" w:rsidRPr="00004AEE" w:rsidRDefault="00640A43" w:rsidP="00640A43">
      <w:pPr>
        <w:spacing w:before="120"/>
        <w:jc w:val="both"/>
        <w:rPr>
          <w:rFonts w:ascii="Arial Narrow" w:hAnsi="Arial Narrow" w:cs="Tahoma"/>
          <w:b/>
          <w:sz w:val="16"/>
          <w:szCs w:val="16"/>
        </w:rPr>
      </w:pPr>
      <w:r w:rsidRPr="00004AEE">
        <w:rPr>
          <w:rFonts w:ascii="Arial Narrow" w:hAnsi="Arial Narrow" w:cs="Tahoma"/>
          <w:b/>
          <w:sz w:val="16"/>
          <w:szCs w:val="16"/>
        </w:rPr>
        <w:t>W przypadku, gdy w rubryce „Parametr wymagany” wymagana jest odpowiedź TAK, Wykonawca jest zobowiązany do potwierdzenia jej w rubryce „Parametr oferowany”. Każda inna zostanie uznana za NIE, co spowoduje odrzucenie oferty. Oświadczamy, że oferowany - powyżej wyspecyfikowany - sprzęt jest kompletny i będzie po podpisaniu umowy gotów do pracy, bez żadnych dodatkowych zakupów i inwestycji (poza materiałami eksploatacyjnymi).</w:t>
      </w:r>
    </w:p>
    <w:p w14:paraId="54528D62" w14:textId="77777777" w:rsidR="00640A43" w:rsidRPr="00004AEE" w:rsidRDefault="00640A43" w:rsidP="00640A43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7E06DE63" w14:textId="77777777" w:rsidR="00640A43" w:rsidRPr="00004AEE" w:rsidRDefault="00640A43" w:rsidP="00640A43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004AEE">
        <w:rPr>
          <w:rFonts w:ascii="Arial Narrow" w:hAnsi="Arial Narrow"/>
        </w:rPr>
        <w:t>Oświadczam, że podane informacje są prawdziwe, pod rygorem odpowiedzialności karnej z art. 233 §1. KK.</w:t>
      </w:r>
    </w:p>
    <w:p w14:paraId="688E6A7B" w14:textId="1464D8C6" w:rsidR="00640A43" w:rsidRPr="00004AEE" w:rsidRDefault="00640A43" w:rsidP="00640A43">
      <w:pPr>
        <w:rPr>
          <w:rFonts w:ascii="Arial Narrow" w:hAnsi="Arial Narrow"/>
        </w:rPr>
      </w:pPr>
      <w:r w:rsidRPr="00004AEE">
        <w:rPr>
          <w:rFonts w:ascii="Arial Narrow" w:hAnsi="Arial Narrow"/>
        </w:rPr>
        <w:t>__________________ dnia __. __.202</w:t>
      </w:r>
      <w:r w:rsidR="005A6C8E" w:rsidRPr="00004AEE">
        <w:rPr>
          <w:rFonts w:ascii="Arial Narrow" w:hAnsi="Arial Narrow"/>
        </w:rPr>
        <w:t xml:space="preserve">3 </w:t>
      </w:r>
      <w:r w:rsidRPr="00004AEE">
        <w:rPr>
          <w:rFonts w:ascii="Arial Narrow" w:hAnsi="Arial Narrow"/>
        </w:rPr>
        <w:t>r.</w:t>
      </w:r>
    </w:p>
    <w:p w14:paraId="3A97EDE4" w14:textId="77777777" w:rsidR="00640A43" w:rsidRPr="00004AEE" w:rsidRDefault="00640A43" w:rsidP="00640A43">
      <w:pPr>
        <w:ind w:left="9204" w:firstLine="708"/>
        <w:rPr>
          <w:rFonts w:ascii="Arial Narrow" w:hAnsi="Arial Narrow"/>
        </w:rPr>
      </w:pPr>
      <w:r w:rsidRPr="00004AEE">
        <w:rPr>
          <w:rFonts w:ascii="Arial Narrow" w:hAnsi="Arial Narrow"/>
        </w:rPr>
        <w:t>_______________________________</w:t>
      </w:r>
    </w:p>
    <w:p w14:paraId="2C568A0A" w14:textId="276E23A1" w:rsidR="00003566" w:rsidRPr="00004AEE" w:rsidRDefault="00640A43" w:rsidP="00004AEE">
      <w:pPr>
        <w:ind w:left="9912" w:firstLine="708"/>
        <w:sectPr w:rsidR="00003566" w:rsidRPr="00004AEE" w:rsidSect="00A86CC4">
          <w:headerReference w:type="default" r:id="rId10"/>
          <w:pgSz w:w="16838" w:h="11906" w:orient="landscape"/>
          <w:pgMar w:top="1276" w:right="1417" w:bottom="142" w:left="1417" w:header="427" w:footer="708" w:gutter="0"/>
          <w:cols w:space="708"/>
          <w:docGrid w:linePitch="360"/>
        </w:sectPr>
      </w:pPr>
      <w:r w:rsidRPr="00004AEE">
        <w:rPr>
          <w:rFonts w:ascii="Arial Narrow" w:hAnsi="Arial Narrow"/>
        </w:rPr>
        <w:t xml:space="preserve">(podpis </w:t>
      </w:r>
      <w:proofErr w:type="gramStart"/>
      <w:r w:rsidRPr="00004AEE">
        <w:rPr>
          <w:rFonts w:ascii="Arial Narrow" w:hAnsi="Arial Narrow"/>
        </w:rPr>
        <w:t xml:space="preserve">Oferenta)   </w:t>
      </w:r>
      <w:proofErr w:type="gramEnd"/>
      <w:r w:rsidRPr="00004AEE">
        <w:rPr>
          <w:rFonts w:ascii="Arial Narrow" w:hAnsi="Arial Narrow"/>
        </w:rPr>
        <w:t xml:space="preserve">                                   </w:t>
      </w:r>
    </w:p>
    <w:p w14:paraId="0EFA5988" w14:textId="77777777" w:rsidR="00003566" w:rsidRPr="00004AEE" w:rsidRDefault="00003566" w:rsidP="00003566">
      <w:pPr>
        <w:rPr>
          <w:rFonts w:ascii="Arial Narrow" w:hAnsi="Arial Narrow"/>
        </w:rPr>
      </w:pPr>
    </w:p>
    <w:p w14:paraId="35497D37" w14:textId="540364F7" w:rsidR="00003566" w:rsidRPr="00004AEE" w:rsidRDefault="00003566" w:rsidP="00003566">
      <w:pPr>
        <w:jc w:val="right"/>
        <w:rPr>
          <w:rFonts w:ascii="Arial Narrow" w:hAnsi="Arial Narrow" w:cs="Tahoma"/>
          <w:b/>
        </w:rPr>
      </w:pPr>
      <w:r w:rsidRPr="00004AEE">
        <w:rPr>
          <w:rFonts w:ascii="Arial Narrow" w:hAnsi="Arial Narrow" w:cs="Calibri"/>
          <w:b/>
          <w:sz w:val="24"/>
          <w:szCs w:val="24"/>
        </w:rPr>
        <w:t xml:space="preserve">Załącznik nr 3 do Zapytania ofertowego nr </w:t>
      </w:r>
      <w:r w:rsidR="00EA743B" w:rsidRPr="00004AEE">
        <w:rPr>
          <w:rFonts w:ascii="Arial Narrow" w:hAnsi="Arial Narrow" w:cs="Calibri"/>
          <w:b/>
          <w:sz w:val="24"/>
          <w:szCs w:val="24"/>
        </w:rPr>
        <w:t>ZP/0</w:t>
      </w:r>
      <w:r w:rsidR="00990F88">
        <w:rPr>
          <w:rFonts w:ascii="Arial Narrow" w:hAnsi="Arial Narrow" w:cs="Calibri"/>
          <w:b/>
          <w:sz w:val="24"/>
          <w:szCs w:val="24"/>
        </w:rPr>
        <w:t>2</w:t>
      </w:r>
      <w:r w:rsidR="00EA743B" w:rsidRPr="00004AEE">
        <w:rPr>
          <w:rFonts w:ascii="Arial Narrow" w:hAnsi="Arial Narrow" w:cs="Calibri"/>
          <w:b/>
          <w:sz w:val="24"/>
          <w:szCs w:val="24"/>
        </w:rPr>
        <w:t>/</w:t>
      </w:r>
      <w:r w:rsidR="001F2065" w:rsidRPr="00004AEE">
        <w:rPr>
          <w:rFonts w:ascii="Arial Narrow" w:hAnsi="Arial Narrow" w:cs="Calibri"/>
          <w:b/>
          <w:sz w:val="24"/>
          <w:szCs w:val="24"/>
        </w:rPr>
        <w:t>1</w:t>
      </w:r>
      <w:r w:rsidR="00990F88">
        <w:rPr>
          <w:rFonts w:ascii="Arial Narrow" w:hAnsi="Arial Narrow" w:cs="Calibri"/>
          <w:b/>
          <w:sz w:val="24"/>
          <w:szCs w:val="24"/>
        </w:rPr>
        <w:t>1</w:t>
      </w:r>
      <w:r w:rsidR="00EA743B" w:rsidRPr="00004AEE">
        <w:rPr>
          <w:rFonts w:ascii="Arial Narrow" w:hAnsi="Arial Narrow" w:cs="Calibri"/>
          <w:b/>
          <w:sz w:val="24"/>
          <w:szCs w:val="24"/>
        </w:rPr>
        <w:t>/2023</w:t>
      </w:r>
    </w:p>
    <w:p w14:paraId="5F557368" w14:textId="77777777" w:rsidR="00003566" w:rsidRPr="00004AEE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</w:p>
    <w:p w14:paraId="6C39411C" w14:textId="4D98D15A" w:rsidR="00003566" w:rsidRPr="00004AEE" w:rsidRDefault="00003566" w:rsidP="00003566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sz w:val="24"/>
          <w:szCs w:val="24"/>
        </w:rPr>
      </w:pPr>
      <w:r w:rsidRPr="00004AEE">
        <w:rPr>
          <w:rFonts w:ascii="Arial Narrow" w:hAnsi="Arial Narrow" w:cs="Calibri"/>
          <w:b/>
          <w:sz w:val="24"/>
          <w:szCs w:val="24"/>
        </w:rPr>
        <w:t>OŚWIADCZENIE O BRAKU POWIĄZAŃ SKŁADAJĄCEGO OFERTĘ Z ZAMAWIAJĄCYM</w:t>
      </w:r>
      <w:r w:rsidR="00974A62" w:rsidRPr="00004AEE">
        <w:rPr>
          <w:rFonts w:ascii="Arial Narrow" w:hAnsi="Arial Narrow" w:cs="Calibri"/>
          <w:b/>
          <w:sz w:val="24"/>
          <w:szCs w:val="24"/>
        </w:rPr>
        <w:t xml:space="preserve"> </w:t>
      </w:r>
      <w:r w:rsidR="00974A62" w:rsidRPr="00004AEE">
        <w:rPr>
          <w:rFonts w:ascii="Arial Narrow" w:hAnsi="Arial Narrow" w:cs="Calibri"/>
          <w:b/>
          <w:sz w:val="24"/>
          <w:szCs w:val="24"/>
        </w:rPr>
        <w:br/>
        <w:t>I BRAKU KONFLIKTU INTERESÓW</w:t>
      </w:r>
    </w:p>
    <w:p w14:paraId="6B83B153" w14:textId="77777777" w:rsidR="00003566" w:rsidRPr="00004AEE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</w:p>
    <w:p w14:paraId="3636BB8F" w14:textId="77777777" w:rsidR="00003566" w:rsidRPr="00004AEE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sz w:val="24"/>
          <w:szCs w:val="24"/>
        </w:rPr>
      </w:pPr>
      <w:r w:rsidRPr="00004AEE">
        <w:rPr>
          <w:rFonts w:ascii="Arial Narrow" w:hAnsi="Arial Narrow" w:cs="Calibri"/>
          <w:b/>
          <w:sz w:val="24"/>
          <w:szCs w:val="24"/>
        </w:rPr>
        <w:t>I. PRZEDMIOT OFERTY</w:t>
      </w:r>
    </w:p>
    <w:p w14:paraId="6CC620E8" w14:textId="77777777" w:rsidR="00003566" w:rsidRPr="00004AEE" w:rsidRDefault="00003566" w:rsidP="00003566">
      <w:pPr>
        <w:jc w:val="both"/>
        <w:rPr>
          <w:rFonts w:ascii="Arial Narrow" w:hAnsi="Arial Narrow" w:cs="Calibri"/>
        </w:rPr>
      </w:pPr>
    </w:p>
    <w:p w14:paraId="11851222" w14:textId="1522D94C" w:rsidR="006F19A8" w:rsidRPr="00004AEE" w:rsidRDefault="006F19A8" w:rsidP="006F19A8">
      <w:pPr>
        <w:widowControl w:val="0"/>
        <w:autoSpaceDE w:val="0"/>
        <w:autoSpaceDN w:val="0"/>
        <w:adjustRightInd w:val="0"/>
        <w:ind w:firstLine="708"/>
        <w:jc w:val="both"/>
        <w:rPr>
          <w:rFonts w:ascii="Arial Narrow" w:hAnsi="Arial Narrow" w:cs="Calibri"/>
          <w:b/>
        </w:rPr>
      </w:pPr>
      <w:r w:rsidRPr="00004AEE">
        <w:rPr>
          <w:rFonts w:ascii="Arial Narrow" w:hAnsi="Arial Narrow" w:cs="Calibri"/>
        </w:rPr>
        <w:t>Przedmiotem oferty jest</w:t>
      </w:r>
      <w:r w:rsidR="00C601EA" w:rsidRPr="00004AEE">
        <w:rPr>
          <w:rFonts w:ascii="Arial Narrow" w:hAnsi="Arial Narrow" w:cs="Calibri"/>
        </w:rPr>
        <w:t xml:space="preserve"> </w:t>
      </w:r>
      <w:r w:rsidR="00C601EA" w:rsidRPr="00004AEE">
        <w:rPr>
          <w:rFonts w:ascii="Arial Narrow" w:hAnsi="Arial Narrow" w:cs="Calibri"/>
          <w:b/>
          <w:bCs/>
        </w:rPr>
        <w:t>dostawa</w:t>
      </w:r>
      <w:r w:rsidR="00C601EA" w:rsidRPr="00004AEE">
        <w:rPr>
          <w:rFonts w:ascii="Arial Narrow" w:hAnsi="Arial Narrow" w:cs="Calibri"/>
        </w:rPr>
        <w:t xml:space="preserve"> </w:t>
      </w:r>
      <w:r w:rsidR="00D44273" w:rsidRPr="00004AEE">
        <w:rPr>
          <w:rFonts w:ascii="Arial Narrow" w:hAnsi="Arial Narrow" w:cs="Calibri"/>
          <w:b/>
        </w:rPr>
        <w:t>linii napełniającej do ketchupu dla potrzeb realizacji projektu obejmującego przedsięwzięcia związane z robotyzacją, sztuczną inteligencją lub cyfryzacją procesów, technologii, produktów lub usług, realizowanego w ramach inwestycji A2.1.1 (tryb konkursowy) z Krajowego Planu Odbudowy i Zwiększania Odporności (KPO)</w:t>
      </w:r>
      <w:r w:rsidR="00BE3381" w:rsidRPr="00004AEE">
        <w:rPr>
          <w:rFonts w:ascii="Arial Narrow" w:hAnsi="Arial Narrow" w:cs="Calibri"/>
          <w:b/>
        </w:rPr>
        <w:t xml:space="preserve">, </w:t>
      </w:r>
      <w:r w:rsidRPr="00004AEE">
        <w:rPr>
          <w:rFonts w:ascii="Arial Narrow" w:hAnsi="Arial Narrow" w:cs="Calibri"/>
        </w:rPr>
        <w:t>zgodnie z zestawieniem parametrów wymaganych oraz w ilościach wskazanych w </w:t>
      </w:r>
      <w:r w:rsidRPr="00004AEE">
        <w:rPr>
          <w:rFonts w:ascii="Arial Narrow" w:hAnsi="Arial Narrow" w:cs="Calibri"/>
          <w:b/>
        </w:rPr>
        <w:t xml:space="preserve">Załączniku nr 2 do Zapytania ofertowego nr </w:t>
      </w:r>
      <w:r w:rsidR="00EA743B" w:rsidRPr="00004AEE">
        <w:rPr>
          <w:rFonts w:ascii="Arial Narrow" w:hAnsi="Arial Narrow" w:cs="Calibri"/>
          <w:b/>
        </w:rPr>
        <w:t>ZP/0</w:t>
      </w:r>
      <w:r w:rsidR="00990F88">
        <w:rPr>
          <w:rFonts w:ascii="Arial Narrow" w:hAnsi="Arial Narrow" w:cs="Calibri"/>
          <w:b/>
        </w:rPr>
        <w:t>2</w:t>
      </w:r>
      <w:r w:rsidR="00EA743B" w:rsidRPr="00004AEE">
        <w:rPr>
          <w:rFonts w:ascii="Arial Narrow" w:hAnsi="Arial Narrow" w:cs="Calibri"/>
          <w:b/>
        </w:rPr>
        <w:t>/</w:t>
      </w:r>
      <w:r w:rsidR="00583FED" w:rsidRPr="00004AEE">
        <w:rPr>
          <w:rFonts w:ascii="Arial Narrow" w:hAnsi="Arial Narrow" w:cs="Calibri"/>
          <w:b/>
        </w:rPr>
        <w:t>1</w:t>
      </w:r>
      <w:r w:rsidR="00990F88">
        <w:rPr>
          <w:rFonts w:ascii="Arial Narrow" w:hAnsi="Arial Narrow" w:cs="Calibri"/>
          <w:b/>
        </w:rPr>
        <w:t>1</w:t>
      </w:r>
      <w:r w:rsidR="00EA743B" w:rsidRPr="00004AEE">
        <w:rPr>
          <w:rFonts w:ascii="Arial Narrow" w:hAnsi="Arial Narrow" w:cs="Calibri"/>
          <w:b/>
        </w:rPr>
        <w:t>/2023</w:t>
      </w:r>
      <w:r w:rsidRPr="00004AEE">
        <w:rPr>
          <w:rFonts w:ascii="Arial Narrow" w:hAnsi="Arial Narrow" w:cs="Calibri"/>
        </w:rPr>
        <w:t>, spełniająca wszystkie podane warunki udziału w postępowaniu.</w:t>
      </w:r>
    </w:p>
    <w:p w14:paraId="1E4DEB8E" w14:textId="77777777" w:rsidR="00003566" w:rsidRPr="00004AEE" w:rsidRDefault="00003566" w:rsidP="00003566">
      <w:pPr>
        <w:widowControl w:val="0"/>
        <w:autoSpaceDE w:val="0"/>
        <w:autoSpaceDN w:val="0"/>
        <w:adjustRightInd w:val="0"/>
        <w:ind w:firstLine="708"/>
        <w:jc w:val="both"/>
        <w:rPr>
          <w:rFonts w:ascii="Arial Narrow" w:hAnsi="Arial Narrow" w:cs="Calibri"/>
        </w:rPr>
      </w:pPr>
    </w:p>
    <w:p w14:paraId="2E526215" w14:textId="77777777" w:rsidR="00003566" w:rsidRPr="00004AEE" w:rsidRDefault="00003566" w:rsidP="00003566">
      <w:pPr>
        <w:jc w:val="both"/>
        <w:rPr>
          <w:rFonts w:ascii="Arial Narrow" w:hAnsi="Arial Narrow" w:cs="Calibri"/>
          <w:b/>
        </w:rPr>
      </w:pPr>
    </w:p>
    <w:p w14:paraId="29897BA6" w14:textId="77777777" w:rsidR="00003566" w:rsidRPr="00004AEE" w:rsidRDefault="00003566" w:rsidP="00003566">
      <w:pPr>
        <w:widowControl w:val="0"/>
        <w:tabs>
          <w:tab w:val="left" w:pos="9072"/>
        </w:tabs>
        <w:overflowPunct w:val="0"/>
        <w:autoSpaceDE w:val="0"/>
        <w:autoSpaceDN w:val="0"/>
        <w:adjustRightInd w:val="0"/>
        <w:jc w:val="both"/>
        <w:rPr>
          <w:rFonts w:ascii="Arial Narrow" w:hAnsi="Arial Narrow"/>
          <w:b/>
          <w:sz w:val="24"/>
          <w:szCs w:val="24"/>
        </w:rPr>
      </w:pPr>
    </w:p>
    <w:p w14:paraId="1A5955BD" w14:textId="77777777" w:rsidR="00003566" w:rsidRPr="00004AEE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sz w:val="24"/>
          <w:szCs w:val="24"/>
        </w:rPr>
      </w:pPr>
      <w:r w:rsidRPr="00004AEE">
        <w:rPr>
          <w:rFonts w:ascii="Arial Narrow" w:hAnsi="Arial Narrow" w:cs="Calibri"/>
          <w:b/>
          <w:sz w:val="24"/>
          <w:szCs w:val="24"/>
        </w:rPr>
        <w:t>II. TREŚĆ OŚWIADCZENIA</w:t>
      </w:r>
    </w:p>
    <w:p w14:paraId="703B039B" w14:textId="77777777" w:rsidR="00003566" w:rsidRPr="00004AEE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</w:p>
    <w:p w14:paraId="23064A3F" w14:textId="77777777" w:rsidR="00003566" w:rsidRPr="00004AEE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004AEE">
        <w:rPr>
          <w:rFonts w:ascii="Arial Narrow" w:hAnsi="Arial Narrow" w:cs="Calibri"/>
        </w:rPr>
        <w:t>W imieniu składającego ofertę oświadczam, że jestem / nie jestem*) powiązany kapitałowo i osobowo z Zamawiającym poprzez:</w:t>
      </w:r>
    </w:p>
    <w:p w14:paraId="435B0CF5" w14:textId="77777777" w:rsidR="00003566" w:rsidRPr="00004AEE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</w:p>
    <w:p w14:paraId="170CE414" w14:textId="3DBBDD40" w:rsidR="00003566" w:rsidRPr="00004AEE" w:rsidRDefault="00003566" w:rsidP="008373B1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004AEE">
        <w:rPr>
          <w:rFonts w:ascii="Arial Narrow" w:hAnsi="Arial Narrow" w:cs="Calibri"/>
        </w:rPr>
        <w:t>uczestniczenie w spółce jako wspólnik spółki cywilnej lub spółki osobowej,</w:t>
      </w:r>
    </w:p>
    <w:p w14:paraId="64969B45" w14:textId="633CA293" w:rsidR="00003566" w:rsidRPr="00004AEE" w:rsidRDefault="00003566" w:rsidP="008373B1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004AEE">
        <w:rPr>
          <w:rFonts w:ascii="Arial Narrow" w:hAnsi="Arial Narrow" w:cs="Calibri"/>
        </w:rPr>
        <w:t>posiadanie co najmniej 10% udziałów lub akcji,</w:t>
      </w:r>
    </w:p>
    <w:p w14:paraId="00CF9544" w14:textId="2D109ACF" w:rsidR="00003566" w:rsidRPr="00004AEE" w:rsidRDefault="00003566" w:rsidP="008373B1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004AEE">
        <w:rPr>
          <w:rFonts w:ascii="Arial Narrow" w:hAnsi="Arial Narrow" w:cs="Calibri"/>
        </w:rPr>
        <w:t>pełnienie funkcji członka organu nadzorczego lub zarządzającego, prokurenta, pełnomocnika,</w:t>
      </w:r>
    </w:p>
    <w:p w14:paraId="422A9F0D" w14:textId="6C913644" w:rsidR="00D93CC3" w:rsidRPr="00004AEE" w:rsidRDefault="00003566" w:rsidP="008373B1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004AEE">
        <w:rPr>
          <w:rFonts w:ascii="Arial Narrow" w:hAnsi="Arial Narrow" w:cs="Calibri"/>
        </w:rPr>
        <w:t xml:space="preserve">pozostawanie w związku małżeńskim, </w:t>
      </w:r>
      <w:r w:rsidR="00D93CC3" w:rsidRPr="00004AEE">
        <w:rPr>
          <w:rFonts w:ascii="Arial Narrow" w:hAnsi="Arial Narrow" w:cs="Calibri"/>
        </w:rPr>
        <w:t>w stosunku pokrewieństwa lub powinowactwa w linii prostej, pokrewieństwa lub powinowactwa w linii bocznej do drugiego stopnia, lub związanie z tytułu przysposobienia, opieki lub kurateli albo pozostawanie we wspólnym pożyciu z Zamawiającym, jego zastępcą prawnym lub członkami organów zarządzających lub organów nadzorczych Zamawiającego,</w:t>
      </w:r>
    </w:p>
    <w:p w14:paraId="27133B91" w14:textId="091B9C85" w:rsidR="00D93CC3" w:rsidRPr="00004AEE" w:rsidRDefault="00D93CC3" w:rsidP="008373B1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004AEE">
        <w:rPr>
          <w:rFonts w:ascii="Arial Narrow" w:hAnsi="Arial Narrow" w:cs="Calibri"/>
        </w:rPr>
        <w:t>pozostawanie z Zamawiającym w takim stosunku prawnym lub faktycznym, że istnieje uzasadniona wątpliwość co do ich bezstronności lub niezależności w związku z postępowaniem o udzielenie zamówienia.</w:t>
      </w:r>
    </w:p>
    <w:p w14:paraId="7D1FFE55" w14:textId="77777777" w:rsidR="00D93CC3" w:rsidRPr="00004AEE" w:rsidRDefault="00D93CC3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</w:p>
    <w:p w14:paraId="64AA24DE" w14:textId="77777777" w:rsidR="00003566" w:rsidRPr="00004AEE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</w:p>
    <w:p w14:paraId="6E555062" w14:textId="77777777" w:rsidR="00003566" w:rsidRPr="00004AEE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004AEE">
        <w:rPr>
          <w:rFonts w:ascii="Arial Narrow" w:hAnsi="Arial Narrow" w:cs="Calibri"/>
        </w:rPr>
        <w:t>Oświadczam, że podane informacje są prawdziwe, pod rygorem odpowiedzialności karnej z art. 233 §1. KK.</w:t>
      </w:r>
    </w:p>
    <w:p w14:paraId="59F9A37B" w14:textId="77777777" w:rsidR="00003566" w:rsidRPr="00004AEE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</w:p>
    <w:p w14:paraId="59018477" w14:textId="77777777" w:rsidR="00003566" w:rsidRPr="00004AEE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</w:p>
    <w:p w14:paraId="2A43C0D1" w14:textId="484C161F" w:rsidR="00003566" w:rsidRPr="00004AEE" w:rsidRDefault="00003566" w:rsidP="00003566">
      <w:pPr>
        <w:rPr>
          <w:rFonts w:ascii="Arial Narrow" w:hAnsi="Arial Narrow" w:cs="Calibri"/>
        </w:rPr>
      </w:pPr>
      <w:r w:rsidRPr="00004AEE">
        <w:rPr>
          <w:rFonts w:ascii="Arial Narrow" w:hAnsi="Arial Narrow" w:cs="Calibri"/>
        </w:rPr>
        <w:t>__________________ dnia __. __.202</w:t>
      </w:r>
      <w:r w:rsidR="005A6C8E" w:rsidRPr="00004AEE">
        <w:rPr>
          <w:rFonts w:ascii="Arial Narrow" w:hAnsi="Arial Narrow" w:cs="Calibri"/>
        </w:rPr>
        <w:t xml:space="preserve">3 </w:t>
      </w:r>
      <w:r w:rsidRPr="00004AEE">
        <w:rPr>
          <w:rFonts w:ascii="Arial Narrow" w:hAnsi="Arial Narrow" w:cs="Calibri"/>
        </w:rPr>
        <w:t>r.</w:t>
      </w:r>
    </w:p>
    <w:p w14:paraId="0448E7DF" w14:textId="77777777" w:rsidR="00003566" w:rsidRPr="00004AEE" w:rsidRDefault="00003566" w:rsidP="00003566">
      <w:pPr>
        <w:ind w:left="4956" w:firstLine="708"/>
        <w:rPr>
          <w:rFonts w:ascii="Arial Narrow" w:hAnsi="Arial Narrow" w:cs="Calibri"/>
        </w:rPr>
      </w:pPr>
      <w:r w:rsidRPr="00004AEE">
        <w:rPr>
          <w:rFonts w:ascii="Arial Narrow" w:hAnsi="Arial Narrow" w:cs="Calibri"/>
        </w:rPr>
        <w:t>_______________________________</w:t>
      </w:r>
    </w:p>
    <w:p w14:paraId="7BF41699" w14:textId="77777777" w:rsidR="00003566" w:rsidRPr="00004AEE" w:rsidRDefault="00003566" w:rsidP="00003566">
      <w:pPr>
        <w:ind w:left="5664"/>
        <w:rPr>
          <w:rFonts w:ascii="Arial Narrow" w:hAnsi="Arial Narrow" w:cs="Calibri"/>
        </w:rPr>
      </w:pPr>
      <w:r w:rsidRPr="00004AEE">
        <w:rPr>
          <w:rFonts w:ascii="Arial Narrow" w:hAnsi="Arial Narrow" w:cs="Calibri"/>
        </w:rPr>
        <w:t>(podpis Oferenta)</w:t>
      </w:r>
    </w:p>
    <w:p w14:paraId="5E13DB73" w14:textId="77777777" w:rsidR="00003566" w:rsidRPr="00004AEE" w:rsidRDefault="00003566" w:rsidP="00003566">
      <w:pPr>
        <w:rPr>
          <w:rFonts w:ascii="Arial Narrow" w:hAnsi="Arial Narrow" w:cs="Calibri"/>
        </w:rPr>
      </w:pPr>
      <w:r w:rsidRPr="00004AEE">
        <w:rPr>
          <w:rFonts w:ascii="Arial Narrow" w:hAnsi="Arial Narrow" w:cs="Calibri"/>
        </w:rPr>
        <w:t>*) niepotrzebne skreślić</w:t>
      </w:r>
    </w:p>
    <w:p w14:paraId="3AD6ABF6" w14:textId="4706092C" w:rsidR="00003566" w:rsidRPr="00004AEE" w:rsidRDefault="00003566" w:rsidP="008B0E14">
      <w:pPr>
        <w:autoSpaceDE w:val="0"/>
        <w:autoSpaceDN w:val="0"/>
        <w:adjustRightInd w:val="0"/>
        <w:ind w:left="708" w:firstLine="708"/>
        <w:jc w:val="right"/>
        <w:rPr>
          <w:rFonts w:ascii="Arial Narrow" w:hAnsi="Arial Narrow" w:cs="Calibri"/>
          <w:b/>
          <w:sz w:val="24"/>
          <w:szCs w:val="24"/>
        </w:rPr>
      </w:pPr>
      <w:r w:rsidRPr="00004AEE">
        <w:rPr>
          <w:rFonts w:ascii="Arial Narrow" w:hAnsi="Arial Narrow" w:cs="Calibri"/>
        </w:rPr>
        <w:br w:type="page"/>
      </w:r>
      <w:r w:rsidRPr="00004AEE">
        <w:rPr>
          <w:rFonts w:ascii="Arial Narrow" w:hAnsi="Arial Narrow" w:cs="Calibri"/>
          <w:b/>
          <w:sz w:val="24"/>
          <w:szCs w:val="24"/>
        </w:rPr>
        <w:lastRenderedPageBreak/>
        <w:t xml:space="preserve">Załącznik nr 4 do Zapytania ofertowego nr </w:t>
      </w:r>
      <w:r w:rsidR="00EA743B" w:rsidRPr="00004AEE">
        <w:rPr>
          <w:rFonts w:ascii="Arial Narrow" w:hAnsi="Arial Narrow" w:cs="Calibri"/>
          <w:b/>
          <w:sz w:val="24"/>
          <w:szCs w:val="24"/>
        </w:rPr>
        <w:t>ZP/0</w:t>
      </w:r>
      <w:r w:rsidR="00990F88">
        <w:rPr>
          <w:rFonts w:ascii="Arial Narrow" w:hAnsi="Arial Narrow" w:cs="Calibri"/>
          <w:b/>
          <w:sz w:val="24"/>
          <w:szCs w:val="24"/>
        </w:rPr>
        <w:t>2</w:t>
      </w:r>
      <w:r w:rsidR="00EA743B" w:rsidRPr="00004AEE">
        <w:rPr>
          <w:rFonts w:ascii="Arial Narrow" w:hAnsi="Arial Narrow" w:cs="Calibri"/>
          <w:b/>
          <w:sz w:val="24"/>
          <w:szCs w:val="24"/>
        </w:rPr>
        <w:t>/</w:t>
      </w:r>
      <w:r w:rsidR="001F2065" w:rsidRPr="00004AEE">
        <w:rPr>
          <w:rFonts w:ascii="Arial Narrow" w:hAnsi="Arial Narrow" w:cs="Calibri"/>
          <w:b/>
          <w:sz w:val="24"/>
          <w:szCs w:val="24"/>
        </w:rPr>
        <w:t>1</w:t>
      </w:r>
      <w:r w:rsidR="00990F88">
        <w:rPr>
          <w:rFonts w:ascii="Arial Narrow" w:hAnsi="Arial Narrow" w:cs="Calibri"/>
          <w:b/>
          <w:sz w:val="24"/>
          <w:szCs w:val="24"/>
        </w:rPr>
        <w:t>1</w:t>
      </w:r>
      <w:r w:rsidR="00EA743B" w:rsidRPr="00004AEE">
        <w:rPr>
          <w:rFonts w:ascii="Arial Narrow" w:hAnsi="Arial Narrow" w:cs="Calibri"/>
          <w:b/>
          <w:sz w:val="24"/>
          <w:szCs w:val="24"/>
        </w:rPr>
        <w:t>/2023</w:t>
      </w:r>
    </w:p>
    <w:p w14:paraId="588FC665" w14:textId="77777777" w:rsidR="00003566" w:rsidRPr="00004AEE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</w:p>
    <w:p w14:paraId="1EBAFC37" w14:textId="77777777" w:rsidR="00003566" w:rsidRPr="00004AEE" w:rsidRDefault="00003566" w:rsidP="00003566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sz w:val="24"/>
          <w:szCs w:val="24"/>
        </w:rPr>
      </w:pPr>
      <w:r w:rsidRPr="00004AEE">
        <w:rPr>
          <w:rFonts w:ascii="Arial Narrow" w:hAnsi="Arial Narrow" w:cs="Calibri"/>
          <w:b/>
          <w:sz w:val="24"/>
          <w:szCs w:val="24"/>
        </w:rPr>
        <w:t>UMOWA</w:t>
      </w:r>
    </w:p>
    <w:p w14:paraId="066A9690" w14:textId="3E53BC6E" w:rsidR="00003566" w:rsidRPr="00004AEE" w:rsidRDefault="00003566" w:rsidP="00003566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sz w:val="24"/>
          <w:szCs w:val="24"/>
        </w:rPr>
      </w:pPr>
      <w:r w:rsidRPr="00004AEE">
        <w:rPr>
          <w:rFonts w:ascii="Arial Narrow" w:hAnsi="Arial Narrow" w:cs="Calibri"/>
          <w:b/>
          <w:sz w:val="24"/>
          <w:szCs w:val="24"/>
        </w:rPr>
        <w:t xml:space="preserve">Nr U/… stanowiąca wynik postępowania </w:t>
      </w:r>
      <w:r w:rsidR="00EA743B" w:rsidRPr="00004AEE">
        <w:rPr>
          <w:rFonts w:ascii="Arial Narrow" w:hAnsi="Arial Narrow" w:cs="Calibri"/>
          <w:b/>
          <w:sz w:val="24"/>
          <w:szCs w:val="24"/>
        </w:rPr>
        <w:t>ZP/0</w:t>
      </w:r>
      <w:r w:rsidR="00990F88">
        <w:rPr>
          <w:rFonts w:ascii="Arial Narrow" w:hAnsi="Arial Narrow" w:cs="Calibri"/>
          <w:b/>
          <w:sz w:val="24"/>
          <w:szCs w:val="24"/>
        </w:rPr>
        <w:t>2</w:t>
      </w:r>
      <w:r w:rsidR="00EA743B" w:rsidRPr="00004AEE">
        <w:rPr>
          <w:rFonts w:ascii="Arial Narrow" w:hAnsi="Arial Narrow" w:cs="Calibri"/>
          <w:b/>
          <w:sz w:val="24"/>
          <w:szCs w:val="24"/>
        </w:rPr>
        <w:t>/</w:t>
      </w:r>
      <w:r w:rsidR="00685324" w:rsidRPr="00004AEE">
        <w:rPr>
          <w:rFonts w:ascii="Arial Narrow" w:hAnsi="Arial Narrow" w:cs="Calibri"/>
          <w:b/>
          <w:sz w:val="24"/>
          <w:szCs w:val="24"/>
        </w:rPr>
        <w:t>1</w:t>
      </w:r>
      <w:r w:rsidR="00990F88">
        <w:rPr>
          <w:rFonts w:ascii="Arial Narrow" w:hAnsi="Arial Narrow" w:cs="Calibri"/>
          <w:b/>
          <w:sz w:val="24"/>
          <w:szCs w:val="24"/>
        </w:rPr>
        <w:t>1</w:t>
      </w:r>
      <w:r w:rsidR="00EA743B" w:rsidRPr="00004AEE">
        <w:rPr>
          <w:rFonts w:ascii="Arial Narrow" w:hAnsi="Arial Narrow" w:cs="Calibri"/>
          <w:b/>
          <w:sz w:val="24"/>
          <w:szCs w:val="24"/>
        </w:rPr>
        <w:t xml:space="preserve">/2023 </w:t>
      </w:r>
      <w:r w:rsidRPr="00004AEE">
        <w:rPr>
          <w:rFonts w:ascii="Arial Narrow" w:hAnsi="Arial Narrow" w:cs="Calibri"/>
          <w:b/>
          <w:sz w:val="24"/>
          <w:szCs w:val="24"/>
        </w:rPr>
        <w:t>przeprowadzonego w trybie zasady konkurencyjności</w:t>
      </w:r>
    </w:p>
    <w:p w14:paraId="421EB7DA" w14:textId="170DB47E" w:rsidR="00003566" w:rsidRPr="00004AEE" w:rsidRDefault="00003566" w:rsidP="00003566">
      <w:pPr>
        <w:autoSpaceDE w:val="0"/>
        <w:autoSpaceDN w:val="0"/>
        <w:adjustRightInd w:val="0"/>
        <w:jc w:val="center"/>
        <w:rPr>
          <w:rFonts w:ascii="Arial Narrow" w:hAnsi="Arial Narrow" w:cs="Tahoma"/>
          <w:i/>
          <w:sz w:val="19"/>
          <w:szCs w:val="19"/>
        </w:rPr>
      </w:pPr>
      <w:r w:rsidRPr="00004AEE">
        <w:rPr>
          <w:rFonts w:ascii="Arial Narrow" w:hAnsi="Arial Narrow" w:cs="Tahoma"/>
          <w:i/>
          <w:sz w:val="19"/>
          <w:szCs w:val="19"/>
        </w:rPr>
        <w:t xml:space="preserve">(zgodnie z </w:t>
      </w:r>
      <w:r w:rsidR="00685324" w:rsidRPr="00004AEE">
        <w:rPr>
          <w:rFonts w:ascii="Arial Narrow" w:hAnsi="Arial Narrow" w:cs="Tahoma"/>
          <w:i/>
          <w:sz w:val="19"/>
          <w:szCs w:val="19"/>
        </w:rPr>
        <w:t>Załącznikiem nr 6: Zasada konkurencyjności w ramach inwestycji A 2.1.1 REGULAMINU WYBORU PRZEDSIĘWZIĘĆ DO OBJĘCIA WSPARCIEM Z PLANU ROZWOJOWEGO W TRYBIE KONKURSOWYM</w:t>
      </w:r>
      <w:r w:rsidRPr="00004AEE">
        <w:rPr>
          <w:rFonts w:ascii="Arial Narrow" w:hAnsi="Arial Narrow" w:cs="Tahoma"/>
          <w:i/>
          <w:sz w:val="19"/>
          <w:szCs w:val="19"/>
        </w:rPr>
        <w:t>)</w:t>
      </w:r>
    </w:p>
    <w:p w14:paraId="2F80001C" w14:textId="77777777" w:rsidR="00003566" w:rsidRPr="00004AEE" w:rsidRDefault="00003566" w:rsidP="00003566">
      <w:pPr>
        <w:tabs>
          <w:tab w:val="left" w:pos="1304"/>
          <w:tab w:val="left" w:pos="9298"/>
        </w:tabs>
        <w:jc w:val="center"/>
        <w:rPr>
          <w:rFonts w:ascii="Arial Narrow" w:eastAsia="Times New Roman" w:hAnsi="Arial Narrow" w:cs="Tahoma"/>
          <w:i/>
          <w:iCs/>
          <w:sz w:val="19"/>
          <w:szCs w:val="19"/>
        </w:rPr>
      </w:pPr>
    </w:p>
    <w:p w14:paraId="5C910AD0" w14:textId="77777777" w:rsidR="00003566" w:rsidRPr="00004AEE" w:rsidRDefault="00003566" w:rsidP="00003566">
      <w:pPr>
        <w:tabs>
          <w:tab w:val="left" w:pos="1304"/>
          <w:tab w:val="left" w:pos="9298"/>
        </w:tabs>
        <w:jc w:val="center"/>
        <w:rPr>
          <w:rFonts w:ascii="Arial Narrow" w:eastAsia="Times New Roman" w:hAnsi="Arial Narrow" w:cs="Tahoma"/>
          <w:b/>
          <w:sz w:val="19"/>
          <w:szCs w:val="19"/>
        </w:rPr>
      </w:pPr>
      <w:r w:rsidRPr="00004AEE">
        <w:rPr>
          <w:rFonts w:ascii="Arial Narrow" w:eastAsia="Times New Roman" w:hAnsi="Arial Narrow" w:cs="Tahoma"/>
          <w:b/>
          <w:sz w:val="19"/>
          <w:szCs w:val="19"/>
        </w:rPr>
        <w:t>zawarta w Ruścu w dniu ______ r. pomiędzy:</w:t>
      </w:r>
    </w:p>
    <w:p w14:paraId="4358A2D5" w14:textId="77777777" w:rsidR="00003566" w:rsidRPr="00004AEE" w:rsidRDefault="00003566" w:rsidP="00003566">
      <w:pPr>
        <w:jc w:val="both"/>
        <w:rPr>
          <w:rFonts w:ascii="Arial Narrow" w:eastAsia="Times New Roman" w:hAnsi="Arial Narrow" w:cs="Tahoma"/>
          <w:b/>
          <w:sz w:val="19"/>
          <w:szCs w:val="19"/>
        </w:rPr>
      </w:pPr>
    </w:p>
    <w:p w14:paraId="3A6B93FB" w14:textId="77777777" w:rsidR="00003566" w:rsidRPr="00004AEE" w:rsidRDefault="00003566" w:rsidP="00003566">
      <w:pPr>
        <w:jc w:val="both"/>
        <w:rPr>
          <w:rFonts w:ascii="Arial Narrow" w:eastAsia="Times New Roman" w:hAnsi="Arial Narrow" w:cs="Tahoma"/>
          <w:b/>
          <w:sz w:val="19"/>
          <w:szCs w:val="19"/>
        </w:rPr>
      </w:pPr>
      <w:r w:rsidRPr="00004AEE">
        <w:rPr>
          <w:rFonts w:ascii="Arial Narrow" w:eastAsia="Times New Roman" w:hAnsi="Arial Narrow" w:cs="Tahoma"/>
          <w:b/>
          <w:sz w:val="19"/>
          <w:szCs w:val="19"/>
        </w:rPr>
        <w:t>PAMAPOL S. A.</w:t>
      </w:r>
    </w:p>
    <w:p w14:paraId="4C18CC6A" w14:textId="77777777" w:rsidR="00003566" w:rsidRPr="00004AEE" w:rsidRDefault="00003566" w:rsidP="00003566">
      <w:pPr>
        <w:jc w:val="both"/>
        <w:rPr>
          <w:rFonts w:ascii="Arial Narrow" w:hAnsi="Arial Narrow" w:cs="Tahoma"/>
          <w:sz w:val="19"/>
          <w:szCs w:val="19"/>
        </w:rPr>
      </w:pPr>
      <w:r w:rsidRPr="00004AEE">
        <w:rPr>
          <w:rFonts w:ascii="Arial Narrow" w:hAnsi="Arial Narrow" w:cs="Tahoma"/>
          <w:sz w:val="19"/>
          <w:szCs w:val="19"/>
        </w:rPr>
        <w:t>97-438 Rusiec; ul. Wieluńska 2</w:t>
      </w:r>
    </w:p>
    <w:p w14:paraId="6E66DC3E" w14:textId="77777777" w:rsidR="00003566" w:rsidRPr="00004AEE" w:rsidRDefault="00003566" w:rsidP="00003566">
      <w:pPr>
        <w:jc w:val="both"/>
        <w:rPr>
          <w:rFonts w:ascii="Arial Narrow" w:eastAsia="Times New Roman" w:hAnsi="Arial Narrow" w:cs="Tahoma"/>
          <w:b/>
          <w:sz w:val="19"/>
          <w:szCs w:val="19"/>
        </w:rPr>
      </w:pPr>
      <w:r w:rsidRPr="00004AEE">
        <w:rPr>
          <w:rFonts w:ascii="Arial Narrow" w:eastAsia="Times New Roman" w:hAnsi="Arial Narrow" w:cs="Tahoma"/>
          <w:b/>
          <w:sz w:val="19"/>
          <w:szCs w:val="19"/>
        </w:rPr>
        <w:t>NIP 8321761681</w:t>
      </w:r>
    </w:p>
    <w:p w14:paraId="7B1C1947" w14:textId="77777777" w:rsidR="00003566" w:rsidRPr="00004AEE" w:rsidRDefault="00003566" w:rsidP="00003566">
      <w:pPr>
        <w:jc w:val="both"/>
        <w:rPr>
          <w:rFonts w:ascii="Arial Narrow" w:hAnsi="Arial Narrow" w:cs="Tahoma"/>
          <w:sz w:val="19"/>
          <w:szCs w:val="19"/>
        </w:rPr>
      </w:pPr>
      <w:r w:rsidRPr="00004AEE">
        <w:rPr>
          <w:rFonts w:ascii="Arial Narrow" w:hAnsi="Arial Narrow" w:cs="Tahoma"/>
          <w:sz w:val="19"/>
          <w:szCs w:val="19"/>
        </w:rPr>
        <w:t>reprezentowaną przez:</w:t>
      </w:r>
    </w:p>
    <w:p w14:paraId="0002A239" w14:textId="77777777" w:rsidR="00003566" w:rsidRPr="00004AEE" w:rsidRDefault="00003566" w:rsidP="00003566">
      <w:pPr>
        <w:jc w:val="both"/>
        <w:rPr>
          <w:rFonts w:ascii="Arial Narrow" w:eastAsia="Times New Roman" w:hAnsi="Arial Narrow" w:cs="Tahoma"/>
          <w:b/>
          <w:sz w:val="19"/>
          <w:szCs w:val="19"/>
        </w:rPr>
      </w:pPr>
      <w:r w:rsidRPr="00004AEE">
        <w:rPr>
          <w:rFonts w:ascii="Arial Narrow" w:eastAsia="Times New Roman" w:hAnsi="Arial Narrow" w:cs="Tahoma"/>
          <w:b/>
          <w:sz w:val="19"/>
          <w:szCs w:val="19"/>
        </w:rPr>
        <w:t>_______________________________________</w:t>
      </w:r>
    </w:p>
    <w:p w14:paraId="001607B4" w14:textId="77777777" w:rsidR="00003566" w:rsidRPr="00004AEE" w:rsidRDefault="00003566" w:rsidP="00003566">
      <w:pPr>
        <w:jc w:val="both"/>
        <w:rPr>
          <w:rFonts w:ascii="Arial Narrow" w:eastAsia="Times New Roman" w:hAnsi="Arial Narrow" w:cs="Tahoma"/>
          <w:b/>
          <w:sz w:val="19"/>
          <w:szCs w:val="19"/>
        </w:rPr>
      </w:pPr>
      <w:r w:rsidRPr="00004AEE">
        <w:rPr>
          <w:rFonts w:ascii="Arial Narrow" w:eastAsia="Times New Roman" w:hAnsi="Arial Narrow" w:cs="Tahoma"/>
          <w:b/>
          <w:sz w:val="19"/>
          <w:szCs w:val="19"/>
        </w:rPr>
        <w:t>_______________________________________</w:t>
      </w:r>
    </w:p>
    <w:p w14:paraId="68323132" w14:textId="77777777" w:rsidR="00003566" w:rsidRPr="00004AEE" w:rsidRDefault="00003566" w:rsidP="00003566">
      <w:pPr>
        <w:rPr>
          <w:rFonts w:ascii="Arial Narrow" w:hAnsi="Arial Narrow" w:cs="Tahoma"/>
          <w:sz w:val="19"/>
          <w:szCs w:val="19"/>
        </w:rPr>
      </w:pPr>
      <w:r w:rsidRPr="00004AEE">
        <w:rPr>
          <w:rFonts w:ascii="Arial Narrow" w:hAnsi="Arial Narrow" w:cs="Tahoma"/>
          <w:sz w:val="19"/>
          <w:szCs w:val="19"/>
        </w:rPr>
        <w:t>zwaną dalej Zamawiającym</w:t>
      </w:r>
    </w:p>
    <w:p w14:paraId="68964AAA" w14:textId="77777777" w:rsidR="00003566" w:rsidRPr="00004AEE" w:rsidRDefault="00003566" w:rsidP="00003566">
      <w:pPr>
        <w:jc w:val="both"/>
        <w:rPr>
          <w:rFonts w:ascii="Arial Narrow" w:hAnsi="Arial Narrow" w:cs="Tahoma"/>
          <w:sz w:val="19"/>
          <w:szCs w:val="19"/>
        </w:rPr>
      </w:pPr>
      <w:r w:rsidRPr="00004AEE">
        <w:rPr>
          <w:rFonts w:ascii="Arial Narrow" w:hAnsi="Arial Narrow" w:cs="Tahoma"/>
          <w:sz w:val="19"/>
          <w:szCs w:val="19"/>
        </w:rPr>
        <w:t>a</w:t>
      </w:r>
    </w:p>
    <w:p w14:paraId="68BB403C" w14:textId="77777777" w:rsidR="00003566" w:rsidRPr="00004AEE" w:rsidRDefault="00003566" w:rsidP="00003566">
      <w:pPr>
        <w:rPr>
          <w:rFonts w:ascii="Arial Narrow" w:hAnsi="Arial Narrow" w:cs="Tahoma"/>
          <w:sz w:val="19"/>
          <w:szCs w:val="19"/>
        </w:rPr>
      </w:pPr>
      <w:r w:rsidRPr="00004AEE">
        <w:rPr>
          <w:rFonts w:ascii="Arial Narrow" w:hAnsi="Arial Narrow" w:cs="Tahoma"/>
          <w:sz w:val="19"/>
          <w:szCs w:val="19"/>
        </w:rPr>
        <w:t xml:space="preserve">____________________________________ </w:t>
      </w:r>
    </w:p>
    <w:p w14:paraId="729C2DE3" w14:textId="77777777" w:rsidR="00003566" w:rsidRPr="00004AEE" w:rsidRDefault="00003566" w:rsidP="00003566">
      <w:pPr>
        <w:rPr>
          <w:rFonts w:ascii="Arial Narrow" w:hAnsi="Arial Narrow" w:cs="Tahoma"/>
          <w:sz w:val="19"/>
          <w:szCs w:val="19"/>
        </w:rPr>
      </w:pPr>
      <w:r w:rsidRPr="00004AEE">
        <w:rPr>
          <w:rFonts w:ascii="Arial Narrow" w:hAnsi="Arial Narrow" w:cs="Tahoma"/>
          <w:sz w:val="19"/>
          <w:szCs w:val="19"/>
        </w:rPr>
        <w:t>/nazwa firmy/ imię i nazwisko właściciela, adres/</w:t>
      </w:r>
    </w:p>
    <w:p w14:paraId="6C995379" w14:textId="77777777" w:rsidR="00003566" w:rsidRPr="00004AEE" w:rsidRDefault="00003566" w:rsidP="00003566">
      <w:pPr>
        <w:tabs>
          <w:tab w:val="left" w:pos="2127"/>
          <w:tab w:val="left" w:pos="3828"/>
        </w:tabs>
        <w:rPr>
          <w:rFonts w:ascii="Arial Narrow" w:hAnsi="Arial Narrow" w:cs="Tahoma"/>
          <w:sz w:val="19"/>
          <w:szCs w:val="19"/>
        </w:rPr>
      </w:pPr>
      <w:r w:rsidRPr="00004AEE">
        <w:rPr>
          <w:rFonts w:ascii="Arial Narrow" w:hAnsi="Arial Narrow" w:cs="Tahoma"/>
          <w:b/>
          <w:sz w:val="19"/>
          <w:szCs w:val="19"/>
        </w:rPr>
        <w:t>PESEL</w:t>
      </w:r>
      <w:r w:rsidRPr="00004AEE">
        <w:rPr>
          <w:rFonts w:ascii="Arial Narrow" w:hAnsi="Arial Narrow" w:cs="Tahoma"/>
          <w:sz w:val="19"/>
          <w:szCs w:val="19"/>
        </w:rPr>
        <w:t xml:space="preserve"> ___________</w:t>
      </w:r>
      <w:r w:rsidRPr="00004AEE">
        <w:rPr>
          <w:rFonts w:ascii="Arial Narrow" w:hAnsi="Arial Narrow" w:cs="Tahoma"/>
          <w:sz w:val="19"/>
          <w:szCs w:val="19"/>
        </w:rPr>
        <w:tab/>
      </w:r>
      <w:r w:rsidRPr="00004AEE">
        <w:rPr>
          <w:rFonts w:ascii="Arial Narrow" w:hAnsi="Arial Narrow" w:cs="Tahoma"/>
          <w:b/>
          <w:sz w:val="19"/>
          <w:szCs w:val="19"/>
        </w:rPr>
        <w:t>NIP</w:t>
      </w:r>
      <w:r w:rsidRPr="00004AEE">
        <w:rPr>
          <w:rFonts w:ascii="Arial Narrow" w:hAnsi="Arial Narrow" w:cs="Tahoma"/>
          <w:sz w:val="19"/>
          <w:szCs w:val="19"/>
        </w:rPr>
        <w:t xml:space="preserve"> ___________ </w:t>
      </w:r>
      <w:r w:rsidRPr="00004AEE">
        <w:rPr>
          <w:rFonts w:ascii="Arial Narrow" w:hAnsi="Arial Narrow" w:cs="Tahoma"/>
          <w:sz w:val="19"/>
          <w:szCs w:val="19"/>
        </w:rPr>
        <w:tab/>
      </w:r>
      <w:r w:rsidRPr="00004AEE">
        <w:rPr>
          <w:rFonts w:ascii="Arial Narrow" w:hAnsi="Arial Narrow" w:cs="Tahoma"/>
          <w:b/>
          <w:sz w:val="19"/>
          <w:szCs w:val="19"/>
        </w:rPr>
        <w:t>Urząd Skarbowy:</w:t>
      </w:r>
      <w:r w:rsidRPr="00004AEE">
        <w:rPr>
          <w:rFonts w:ascii="Arial Narrow" w:hAnsi="Arial Narrow" w:cs="Tahoma"/>
          <w:sz w:val="19"/>
          <w:szCs w:val="19"/>
        </w:rPr>
        <w:t xml:space="preserve"> ____________________________________ </w:t>
      </w:r>
    </w:p>
    <w:p w14:paraId="51244C75" w14:textId="77777777" w:rsidR="00003566" w:rsidRPr="00004AEE" w:rsidRDefault="00003566" w:rsidP="00003566">
      <w:pPr>
        <w:jc w:val="both"/>
        <w:rPr>
          <w:rFonts w:ascii="Arial Narrow" w:hAnsi="Arial Narrow" w:cs="Tahoma"/>
          <w:sz w:val="19"/>
          <w:szCs w:val="19"/>
        </w:rPr>
      </w:pPr>
      <w:r w:rsidRPr="00004AEE">
        <w:rPr>
          <w:rFonts w:ascii="Arial Narrow" w:hAnsi="Arial Narrow" w:cs="Tahoma"/>
          <w:sz w:val="19"/>
          <w:szCs w:val="19"/>
        </w:rPr>
        <w:t>wpisaną/</w:t>
      </w:r>
      <w:proofErr w:type="spellStart"/>
      <w:r w:rsidRPr="00004AEE">
        <w:rPr>
          <w:rFonts w:ascii="Arial Narrow" w:hAnsi="Arial Narrow" w:cs="Tahoma"/>
          <w:sz w:val="19"/>
          <w:szCs w:val="19"/>
        </w:rPr>
        <w:t>ym</w:t>
      </w:r>
      <w:proofErr w:type="spellEnd"/>
      <w:r w:rsidRPr="00004AEE">
        <w:rPr>
          <w:rFonts w:ascii="Arial Narrow" w:hAnsi="Arial Narrow" w:cs="Tahoma"/>
          <w:sz w:val="19"/>
          <w:szCs w:val="19"/>
        </w:rPr>
        <w:t xml:space="preserve"> do: ____________________________________</w:t>
      </w:r>
      <w:proofErr w:type="gramStart"/>
      <w:r w:rsidRPr="00004AEE">
        <w:rPr>
          <w:rFonts w:ascii="Arial Narrow" w:hAnsi="Arial Narrow" w:cs="Tahoma"/>
          <w:sz w:val="19"/>
          <w:szCs w:val="19"/>
        </w:rPr>
        <w:t>_(</w:t>
      </w:r>
      <w:proofErr w:type="gramEnd"/>
      <w:r w:rsidRPr="00004AEE">
        <w:rPr>
          <w:rFonts w:ascii="Arial Narrow" w:hAnsi="Arial Narrow" w:cs="Tahoma"/>
          <w:sz w:val="19"/>
          <w:szCs w:val="19"/>
        </w:rPr>
        <w:t>podać rejestr i nr w rejestrze)</w:t>
      </w:r>
    </w:p>
    <w:p w14:paraId="7895F5F3" w14:textId="77777777" w:rsidR="00003566" w:rsidRPr="00004AEE" w:rsidRDefault="00003566" w:rsidP="00003566">
      <w:pPr>
        <w:ind w:left="221" w:hanging="221"/>
        <w:rPr>
          <w:rFonts w:ascii="Arial Narrow" w:hAnsi="Arial Narrow" w:cs="Tahoma"/>
          <w:sz w:val="19"/>
          <w:szCs w:val="19"/>
        </w:rPr>
      </w:pPr>
      <w:r w:rsidRPr="00004AEE">
        <w:rPr>
          <w:rFonts w:ascii="Arial Narrow" w:hAnsi="Arial Narrow" w:cs="Tahoma"/>
          <w:sz w:val="19"/>
          <w:szCs w:val="19"/>
        </w:rPr>
        <w:t>zwanym dalej Wykonawcą, w imieniu którego działa:</w:t>
      </w:r>
    </w:p>
    <w:p w14:paraId="2C095620" w14:textId="77777777" w:rsidR="00003566" w:rsidRPr="00004AEE" w:rsidRDefault="00003566" w:rsidP="00003566">
      <w:pPr>
        <w:rPr>
          <w:rFonts w:ascii="Arial Narrow" w:hAnsi="Arial Narrow" w:cs="Tahoma"/>
          <w:sz w:val="19"/>
          <w:szCs w:val="19"/>
        </w:rPr>
      </w:pPr>
      <w:r w:rsidRPr="00004AEE">
        <w:rPr>
          <w:rFonts w:ascii="Arial Narrow" w:hAnsi="Arial Narrow" w:cs="Tahoma"/>
          <w:sz w:val="19"/>
          <w:szCs w:val="19"/>
        </w:rPr>
        <w:t>____________________________________</w:t>
      </w:r>
    </w:p>
    <w:p w14:paraId="7D39E45C" w14:textId="77777777" w:rsidR="00003566" w:rsidRPr="00004AEE" w:rsidRDefault="00003566" w:rsidP="00003566">
      <w:pPr>
        <w:jc w:val="center"/>
        <w:rPr>
          <w:rFonts w:ascii="Arial Narrow" w:hAnsi="Arial Narrow" w:cs="Tahoma"/>
          <w:b/>
          <w:bCs/>
          <w:sz w:val="19"/>
          <w:szCs w:val="19"/>
        </w:rPr>
      </w:pPr>
    </w:p>
    <w:p w14:paraId="30FA9C5A" w14:textId="77777777" w:rsidR="00003566" w:rsidRPr="00004AEE" w:rsidRDefault="00003566" w:rsidP="00003566">
      <w:pPr>
        <w:jc w:val="center"/>
        <w:rPr>
          <w:rFonts w:ascii="Arial Narrow" w:hAnsi="Arial Narrow" w:cs="Tahoma"/>
          <w:b/>
          <w:bCs/>
          <w:sz w:val="19"/>
          <w:szCs w:val="19"/>
        </w:rPr>
      </w:pPr>
      <w:r w:rsidRPr="00004AEE">
        <w:rPr>
          <w:rFonts w:ascii="Arial Narrow" w:hAnsi="Arial Narrow" w:cs="Tahoma"/>
          <w:b/>
          <w:bCs/>
          <w:sz w:val="19"/>
          <w:szCs w:val="19"/>
        </w:rPr>
        <w:t>§ 1</w:t>
      </w:r>
    </w:p>
    <w:p w14:paraId="194CF726" w14:textId="0167F11B" w:rsidR="00003566" w:rsidRPr="00004AEE" w:rsidRDefault="00003566" w:rsidP="008373B1">
      <w:pPr>
        <w:widowControl w:val="0"/>
        <w:numPr>
          <w:ilvl w:val="0"/>
          <w:numId w:val="1"/>
        </w:numPr>
        <w:adjustRightInd w:val="0"/>
        <w:jc w:val="both"/>
        <w:textAlignment w:val="baseline"/>
        <w:rPr>
          <w:rFonts w:ascii="Arial Narrow" w:hAnsi="Arial Narrow" w:cs="Tahoma"/>
          <w:sz w:val="19"/>
          <w:szCs w:val="19"/>
        </w:rPr>
      </w:pPr>
      <w:r w:rsidRPr="00004AEE">
        <w:rPr>
          <w:rFonts w:ascii="Arial Narrow" w:hAnsi="Arial Narrow" w:cs="Tahoma"/>
          <w:sz w:val="19"/>
          <w:szCs w:val="19"/>
        </w:rPr>
        <w:t xml:space="preserve">Przedmiotem Umowy jest </w:t>
      </w:r>
      <w:r w:rsidR="00117195" w:rsidRPr="00004AEE">
        <w:rPr>
          <w:rFonts w:ascii="Arial Narrow" w:hAnsi="Arial Narrow" w:cs="Tahoma"/>
          <w:b/>
          <w:sz w:val="19"/>
          <w:szCs w:val="19"/>
        </w:rPr>
        <w:t xml:space="preserve">dostawa </w:t>
      </w:r>
      <w:r w:rsidR="00D44273" w:rsidRPr="00004AEE">
        <w:rPr>
          <w:rFonts w:ascii="Arial Narrow" w:hAnsi="Arial Narrow" w:cs="Tahoma"/>
          <w:b/>
          <w:sz w:val="19"/>
          <w:szCs w:val="19"/>
        </w:rPr>
        <w:t xml:space="preserve">linii napełniającej do ketchupu </w:t>
      </w:r>
      <w:r w:rsidR="00685324" w:rsidRPr="00004AEE">
        <w:rPr>
          <w:rFonts w:ascii="Arial Narrow" w:hAnsi="Arial Narrow" w:cs="Tahoma"/>
          <w:b/>
          <w:sz w:val="19"/>
          <w:szCs w:val="19"/>
        </w:rPr>
        <w:t>dla potrzeb realizacji projektu obejmującego przedsięwzięcia związane z robotyzacją, sztuczną inteligencją lub cyfryzacją procesów, technologii, produktów lub usług, realizowanego w ramach inwestycji A2.1.1 (tryb konkursowy) z Krajowego Planu Odbudowy i Zwiększania Odporności (KPO)</w:t>
      </w:r>
      <w:r w:rsidR="00117195" w:rsidRPr="00004AEE">
        <w:rPr>
          <w:rFonts w:ascii="Arial Narrow" w:hAnsi="Arial Narrow" w:cs="Tahoma"/>
          <w:b/>
          <w:sz w:val="19"/>
          <w:szCs w:val="19"/>
        </w:rPr>
        <w:t xml:space="preserve">, </w:t>
      </w:r>
      <w:r w:rsidRPr="00004AEE">
        <w:rPr>
          <w:rFonts w:ascii="Arial Narrow" w:hAnsi="Arial Narrow" w:cs="Tahoma"/>
          <w:sz w:val="19"/>
          <w:szCs w:val="19"/>
        </w:rPr>
        <w:t xml:space="preserve">zgodnie z formularzem oferty z dnia </w:t>
      </w:r>
      <w:r w:rsidRPr="00004AEE">
        <w:rPr>
          <w:rFonts w:ascii="Arial Narrow" w:hAnsi="Arial Narrow" w:cs="Tahoma"/>
          <w:bCs/>
          <w:sz w:val="19"/>
          <w:szCs w:val="19"/>
        </w:rPr>
        <w:t xml:space="preserve">________ </w:t>
      </w:r>
      <w:r w:rsidRPr="00004AEE">
        <w:rPr>
          <w:rFonts w:ascii="Arial Narrow" w:hAnsi="Arial Narrow" w:cs="Tahoma"/>
          <w:sz w:val="19"/>
          <w:szCs w:val="19"/>
        </w:rPr>
        <w:t xml:space="preserve">r., w opakowaniu fabrycznym, zgodnym z rodzajem i przeznaczeniem towaru. Szczegółowy opis wymagań dotyczących przedmiotu zamówienia zawiera </w:t>
      </w:r>
      <w:r w:rsidRPr="00004AEE">
        <w:rPr>
          <w:rFonts w:ascii="Arial Narrow" w:hAnsi="Arial Narrow" w:cs="Tahoma"/>
          <w:b/>
          <w:sz w:val="19"/>
          <w:szCs w:val="19"/>
        </w:rPr>
        <w:t xml:space="preserve">Załącznik nr 2 do Zapytania ofertowego nr </w:t>
      </w:r>
      <w:r w:rsidR="00EA743B" w:rsidRPr="00004AEE">
        <w:rPr>
          <w:rFonts w:ascii="Arial Narrow" w:hAnsi="Arial Narrow" w:cs="Tahoma"/>
          <w:b/>
          <w:sz w:val="19"/>
          <w:szCs w:val="19"/>
        </w:rPr>
        <w:t>ZP</w:t>
      </w:r>
      <w:r w:rsidR="00685324" w:rsidRPr="00004AEE">
        <w:rPr>
          <w:rFonts w:ascii="Arial Narrow" w:hAnsi="Arial Narrow" w:cs="Tahoma"/>
          <w:b/>
          <w:sz w:val="19"/>
          <w:szCs w:val="19"/>
        </w:rPr>
        <w:t>/</w:t>
      </w:r>
      <w:r w:rsidR="00EA743B" w:rsidRPr="00004AEE">
        <w:rPr>
          <w:rFonts w:ascii="Arial Narrow" w:hAnsi="Arial Narrow" w:cs="Tahoma"/>
          <w:b/>
          <w:sz w:val="19"/>
          <w:szCs w:val="19"/>
        </w:rPr>
        <w:t>0</w:t>
      </w:r>
      <w:r w:rsidR="00990F88">
        <w:rPr>
          <w:rFonts w:ascii="Arial Narrow" w:hAnsi="Arial Narrow" w:cs="Tahoma"/>
          <w:b/>
          <w:sz w:val="19"/>
          <w:szCs w:val="19"/>
        </w:rPr>
        <w:t>2</w:t>
      </w:r>
      <w:r w:rsidR="00EA743B" w:rsidRPr="00004AEE">
        <w:rPr>
          <w:rFonts w:ascii="Arial Narrow" w:hAnsi="Arial Narrow" w:cs="Tahoma"/>
          <w:b/>
          <w:sz w:val="19"/>
          <w:szCs w:val="19"/>
        </w:rPr>
        <w:t>/</w:t>
      </w:r>
      <w:r w:rsidR="00583FED" w:rsidRPr="00004AEE">
        <w:rPr>
          <w:rFonts w:ascii="Arial Narrow" w:hAnsi="Arial Narrow" w:cs="Tahoma"/>
          <w:b/>
          <w:sz w:val="19"/>
          <w:szCs w:val="19"/>
        </w:rPr>
        <w:t>1</w:t>
      </w:r>
      <w:r w:rsidR="00990F88">
        <w:rPr>
          <w:rFonts w:ascii="Arial Narrow" w:hAnsi="Arial Narrow" w:cs="Tahoma"/>
          <w:b/>
          <w:sz w:val="19"/>
          <w:szCs w:val="19"/>
        </w:rPr>
        <w:t>1</w:t>
      </w:r>
      <w:r w:rsidR="00EA743B" w:rsidRPr="00004AEE">
        <w:rPr>
          <w:rFonts w:ascii="Arial Narrow" w:hAnsi="Arial Narrow" w:cs="Tahoma"/>
          <w:b/>
          <w:sz w:val="19"/>
          <w:szCs w:val="19"/>
        </w:rPr>
        <w:t>/2023</w:t>
      </w:r>
      <w:r w:rsidRPr="00004AEE">
        <w:rPr>
          <w:rFonts w:ascii="Arial Narrow" w:hAnsi="Arial Narrow" w:cs="Tahoma"/>
          <w:b/>
          <w:sz w:val="19"/>
          <w:szCs w:val="19"/>
        </w:rPr>
        <w:t xml:space="preserve">, </w:t>
      </w:r>
      <w:r w:rsidRPr="00004AEE">
        <w:rPr>
          <w:rFonts w:ascii="Arial Narrow" w:hAnsi="Arial Narrow" w:cs="Tahoma"/>
          <w:sz w:val="19"/>
          <w:szCs w:val="19"/>
        </w:rPr>
        <w:t>stanowiący integralną część niniejszej umowy.</w:t>
      </w:r>
    </w:p>
    <w:p w14:paraId="38B2271A" w14:textId="77777777" w:rsidR="00003566" w:rsidRPr="00004AEE" w:rsidRDefault="00003566" w:rsidP="00003566">
      <w:pPr>
        <w:tabs>
          <w:tab w:val="left" w:pos="851"/>
        </w:tabs>
        <w:ind w:left="360"/>
        <w:rPr>
          <w:rFonts w:ascii="Arial Narrow" w:eastAsia="Times New Roman" w:hAnsi="Arial Narrow" w:cs="Tahoma"/>
          <w:sz w:val="19"/>
          <w:szCs w:val="19"/>
        </w:rPr>
      </w:pPr>
      <w:r w:rsidRPr="00004AEE">
        <w:rPr>
          <w:rFonts w:ascii="Arial Narrow" w:eastAsia="Times New Roman" w:hAnsi="Arial Narrow" w:cs="Tahoma"/>
          <w:sz w:val="19"/>
          <w:szCs w:val="19"/>
        </w:rPr>
        <w:t>Zamawiającym, płatnikiem i odbiorcą zamówienia jest:</w:t>
      </w:r>
    </w:p>
    <w:p w14:paraId="2592D010" w14:textId="77777777" w:rsidR="00003566" w:rsidRPr="00004AEE" w:rsidRDefault="00003566" w:rsidP="008373B1">
      <w:pPr>
        <w:numPr>
          <w:ilvl w:val="0"/>
          <w:numId w:val="10"/>
        </w:numPr>
        <w:tabs>
          <w:tab w:val="left" w:pos="851"/>
        </w:tabs>
        <w:rPr>
          <w:rFonts w:ascii="Arial Narrow" w:eastAsia="Times New Roman" w:hAnsi="Arial Narrow" w:cs="Tahoma"/>
          <w:sz w:val="19"/>
          <w:szCs w:val="19"/>
        </w:rPr>
      </w:pPr>
      <w:r w:rsidRPr="00004AEE">
        <w:rPr>
          <w:rFonts w:ascii="Arial Narrow" w:eastAsia="Times New Roman" w:hAnsi="Arial Narrow" w:cs="Tahoma"/>
          <w:sz w:val="19"/>
          <w:szCs w:val="19"/>
        </w:rPr>
        <w:t>PAMAPOL S. A., 97-438 Rusiec; ul. Wieluńska 2.</w:t>
      </w:r>
    </w:p>
    <w:p w14:paraId="0C44B175" w14:textId="77777777" w:rsidR="00003566" w:rsidRPr="00004AEE" w:rsidRDefault="00003566" w:rsidP="008373B1">
      <w:pPr>
        <w:widowControl w:val="0"/>
        <w:numPr>
          <w:ilvl w:val="0"/>
          <w:numId w:val="1"/>
        </w:numPr>
        <w:adjustRightInd w:val="0"/>
        <w:textAlignment w:val="baseline"/>
        <w:rPr>
          <w:rFonts w:ascii="Arial Narrow" w:hAnsi="Arial Narrow" w:cs="Tahoma"/>
          <w:sz w:val="19"/>
          <w:szCs w:val="19"/>
        </w:rPr>
      </w:pPr>
      <w:r w:rsidRPr="00004AEE">
        <w:rPr>
          <w:rFonts w:ascii="Arial Narrow" w:hAnsi="Arial Narrow" w:cs="Tahoma"/>
          <w:bCs/>
          <w:sz w:val="19"/>
          <w:szCs w:val="19"/>
        </w:rPr>
        <w:t>Termin realizacji zamówienia:</w:t>
      </w:r>
    </w:p>
    <w:p w14:paraId="42589F75" w14:textId="4551D835" w:rsidR="00003566" w:rsidRPr="00004AEE" w:rsidRDefault="00003566" w:rsidP="008373B1">
      <w:pPr>
        <w:numPr>
          <w:ilvl w:val="0"/>
          <w:numId w:val="10"/>
        </w:numPr>
        <w:tabs>
          <w:tab w:val="left" w:pos="851"/>
        </w:tabs>
        <w:rPr>
          <w:rFonts w:ascii="Arial Narrow" w:eastAsia="Times New Roman" w:hAnsi="Arial Narrow" w:cs="Tahoma"/>
          <w:sz w:val="19"/>
          <w:szCs w:val="19"/>
        </w:rPr>
      </w:pPr>
      <w:r w:rsidRPr="00004AEE">
        <w:rPr>
          <w:rFonts w:ascii="Arial Narrow" w:eastAsia="Times New Roman" w:hAnsi="Arial Narrow" w:cs="Tahoma"/>
          <w:sz w:val="19"/>
          <w:szCs w:val="19"/>
        </w:rPr>
        <w:t>___</w:t>
      </w:r>
      <w:r w:rsidR="00685324" w:rsidRPr="00004AEE">
        <w:rPr>
          <w:rFonts w:ascii="Arial Narrow" w:eastAsia="Times New Roman" w:hAnsi="Arial Narrow" w:cs="Tahoma"/>
          <w:sz w:val="19"/>
          <w:szCs w:val="19"/>
        </w:rPr>
        <w:t>miesięcy</w:t>
      </w:r>
      <w:r w:rsidRPr="00004AEE">
        <w:rPr>
          <w:rFonts w:ascii="Arial Narrow" w:eastAsia="Times New Roman" w:hAnsi="Arial Narrow" w:cs="Tahoma"/>
          <w:sz w:val="19"/>
          <w:szCs w:val="19"/>
        </w:rPr>
        <w:t xml:space="preserve"> od dnia zawarcia umowy.</w:t>
      </w:r>
    </w:p>
    <w:p w14:paraId="5CEA300E" w14:textId="5A5A8887" w:rsidR="00003566" w:rsidRPr="00004AEE" w:rsidRDefault="00003566" w:rsidP="008373B1">
      <w:pPr>
        <w:widowControl w:val="0"/>
        <w:numPr>
          <w:ilvl w:val="0"/>
          <w:numId w:val="1"/>
        </w:numPr>
        <w:adjustRightInd w:val="0"/>
        <w:jc w:val="both"/>
        <w:textAlignment w:val="baseline"/>
        <w:rPr>
          <w:rFonts w:ascii="Arial Narrow" w:hAnsi="Arial Narrow" w:cs="Tahoma"/>
          <w:bCs/>
          <w:sz w:val="19"/>
          <w:szCs w:val="19"/>
        </w:rPr>
      </w:pPr>
      <w:r w:rsidRPr="00004AEE">
        <w:rPr>
          <w:rFonts w:ascii="Arial Narrow" w:hAnsi="Arial Narrow" w:cs="Tahoma"/>
          <w:bCs/>
          <w:sz w:val="19"/>
          <w:szCs w:val="19"/>
        </w:rPr>
        <w:t xml:space="preserve">Warunki umowy zgodne są z wymaganiami określonymi przez Zamawiającego w formularzu zapytania ofertowego </w:t>
      </w:r>
      <w:r w:rsidR="003E41E3" w:rsidRPr="00004AEE">
        <w:rPr>
          <w:rFonts w:ascii="Arial Narrow" w:hAnsi="Arial Narrow" w:cs="Tahoma"/>
          <w:bCs/>
          <w:sz w:val="19"/>
          <w:szCs w:val="19"/>
        </w:rPr>
        <w:t>ZP/0</w:t>
      </w:r>
      <w:r w:rsidR="00990F88">
        <w:rPr>
          <w:rFonts w:ascii="Arial Narrow" w:hAnsi="Arial Narrow" w:cs="Tahoma"/>
          <w:bCs/>
          <w:sz w:val="19"/>
          <w:szCs w:val="19"/>
        </w:rPr>
        <w:t>2</w:t>
      </w:r>
      <w:r w:rsidR="00EA743B" w:rsidRPr="00004AEE">
        <w:rPr>
          <w:rFonts w:ascii="Arial Narrow" w:hAnsi="Arial Narrow" w:cs="Tahoma"/>
          <w:bCs/>
          <w:sz w:val="19"/>
          <w:szCs w:val="19"/>
        </w:rPr>
        <w:t>/</w:t>
      </w:r>
      <w:r w:rsidR="00583FED" w:rsidRPr="00004AEE">
        <w:rPr>
          <w:rFonts w:ascii="Arial Narrow" w:hAnsi="Arial Narrow" w:cs="Tahoma"/>
          <w:bCs/>
          <w:sz w:val="19"/>
          <w:szCs w:val="19"/>
        </w:rPr>
        <w:t>1</w:t>
      </w:r>
      <w:r w:rsidR="00990F88">
        <w:rPr>
          <w:rFonts w:ascii="Arial Narrow" w:hAnsi="Arial Narrow" w:cs="Tahoma"/>
          <w:bCs/>
          <w:sz w:val="19"/>
          <w:szCs w:val="19"/>
        </w:rPr>
        <w:t>1</w:t>
      </w:r>
      <w:r w:rsidR="00EA743B" w:rsidRPr="00004AEE">
        <w:rPr>
          <w:rFonts w:ascii="Arial Narrow" w:hAnsi="Arial Narrow" w:cs="Tahoma"/>
          <w:bCs/>
          <w:sz w:val="19"/>
          <w:szCs w:val="19"/>
        </w:rPr>
        <w:t xml:space="preserve">/2023 </w:t>
      </w:r>
      <w:r w:rsidRPr="00004AEE">
        <w:rPr>
          <w:rFonts w:ascii="Arial Narrow" w:hAnsi="Arial Narrow" w:cs="Tahoma"/>
          <w:bCs/>
          <w:sz w:val="19"/>
          <w:szCs w:val="19"/>
        </w:rPr>
        <w:t>oraz treścią oferty Wykonawcy z dnia ________ r.</w:t>
      </w:r>
    </w:p>
    <w:p w14:paraId="1F428026" w14:textId="77777777" w:rsidR="00003566" w:rsidRPr="00004AEE" w:rsidRDefault="00003566" w:rsidP="00003566">
      <w:pPr>
        <w:jc w:val="center"/>
        <w:rPr>
          <w:rFonts w:ascii="Arial Narrow" w:hAnsi="Arial Narrow" w:cs="Tahoma"/>
          <w:b/>
          <w:bCs/>
          <w:sz w:val="19"/>
          <w:szCs w:val="19"/>
        </w:rPr>
      </w:pPr>
    </w:p>
    <w:p w14:paraId="553AFD55" w14:textId="77777777" w:rsidR="00003566" w:rsidRPr="00004AEE" w:rsidRDefault="00003566" w:rsidP="00003566">
      <w:pPr>
        <w:jc w:val="center"/>
        <w:rPr>
          <w:rFonts w:ascii="Arial Narrow" w:hAnsi="Arial Narrow" w:cs="Tahoma"/>
          <w:b/>
          <w:bCs/>
          <w:sz w:val="19"/>
          <w:szCs w:val="19"/>
        </w:rPr>
      </w:pPr>
      <w:r w:rsidRPr="00004AEE">
        <w:rPr>
          <w:rFonts w:ascii="Arial Narrow" w:hAnsi="Arial Narrow" w:cs="Tahoma"/>
          <w:b/>
          <w:bCs/>
          <w:sz w:val="19"/>
          <w:szCs w:val="19"/>
        </w:rPr>
        <w:t>§ 2</w:t>
      </w:r>
    </w:p>
    <w:p w14:paraId="53158350" w14:textId="77777777" w:rsidR="00003566" w:rsidRPr="00004AEE" w:rsidRDefault="00003566" w:rsidP="008373B1">
      <w:pPr>
        <w:numPr>
          <w:ilvl w:val="0"/>
          <w:numId w:val="2"/>
        </w:numPr>
        <w:tabs>
          <w:tab w:val="num" w:pos="330"/>
        </w:tabs>
        <w:jc w:val="both"/>
        <w:rPr>
          <w:rFonts w:ascii="Arial Narrow" w:hAnsi="Arial Narrow" w:cs="Tahoma"/>
          <w:sz w:val="19"/>
          <w:szCs w:val="19"/>
        </w:rPr>
      </w:pPr>
      <w:r w:rsidRPr="00004AEE">
        <w:rPr>
          <w:rFonts w:ascii="Arial Narrow" w:hAnsi="Arial Narrow" w:cs="Tahoma"/>
          <w:sz w:val="19"/>
          <w:szCs w:val="19"/>
        </w:rPr>
        <w:t>Łączna cena dostawy, z podatkiem VAT, wynosi _____ PLN /słownie: _____ PLN</w:t>
      </w:r>
    </w:p>
    <w:p w14:paraId="7B5B814E" w14:textId="77777777" w:rsidR="00003566" w:rsidRPr="00004AEE" w:rsidRDefault="00003566" w:rsidP="008373B1">
      <w:pPr>
        <w:numPr>
          <w:ilvl w:val="0"/>
          <w:numId w:val="2"/>
        </w:numPr>
        <w:tabs>
          <w:tab w:val="num" w:pos="330"/>
        </w:tabs>
        <w:jc w:val="both"/>
        <w:rPr>
          <w:rFonts w:ascii="Arial Narrow" w:hAnsi="Arial Narrow" w:cs="Tahoma"/>
          <w:sz w:val="19"/>
          <w:szCs w:val="19"/>
        </w:rPr>
      </w:pPr>
      <w:r w:rsidRPr="00004AEE">
        <w:rPr>
          <w:rFonts w:ascii="Arial Narrow" w:hAnsi="Arial Narrow" w:cs="Tahoma"/>
          <w:sz w:val="19"/>
          <w:szCs w:val="19"/>
        </w:rPr>
        <w:t>Podana w pkt. 1 cena dostawy obejmuje: wszelkie opłaty pośrednie i koszty związane z wykonaniem zamówienia i realizacją przyszłego świadczenia umownego (cena dostawy, koszt opakowania, transport krajowy i zagraniczny do miejsca przeznaczenia towaru, ubezpieczenie towaru za granicą i w kraju, koszty cła, wszystkie inne zobowiązania podane w ofercie).</w:t>
      </w:r>
    </w:p>
    <w:p w14:paraId="007C8719" w14:textId="77777777" w:rsidR="00003566" w:rsidRPr="00004AEE" w:rsidRDefault="00003566" w:rsidP="008373B1">
      <w:pPr>
        <w:numPr>
          <w:ilvl w:val="0"/>
          <w:numId w:val="2"/>
        </w:numPr>
        <w:jc w:val="both"/>
        <w:rPr>
          <w:rFonts w:ascii="Arial Narrow" w:hAnsi="Arial Narrow" w:cs="Tahoma"/>
          <w:bCs/>
          <w:iCs/>
          <w:snapToGrid w:val="0"/>
          <w:sz w:val="19"/>
          <w:szCs w:val="19"/>
        </w:rPr>
      </w:pPr>
      <w:r w:rsidRPr="00004AEE">
        <w:rPr>
          <w:rFonts w:ascii="Arial Narrow" w:hAnsi="Arial Narrow" w:cs="Tahoma"/>
          <w:bCs/>
          <w:iCs/>
          <w:snapToGrid w:val="0"/>
          <w:sz w:val="19"/>
          <w:szCs w:val="19"/>
        </w:rPr>
        <w:t xml:space="preserve">Zamawiający wymaga </w:t>
      </w:r>
      <w:r w:rsidRPr="00004AEE">
        <w:rPr>
          <w:rFonts w:ascii="Arial Narrow" w:hAnsi="Arial Narrow" w:cs="Tahoma"/>
          <w:iCs/>
          <w:snapToGrid w:val="0"/>
          <w:sz w:val="19"/>
          <w:szCs w:val="19"/>
          <w:u w:val="single"/>
        </w:rPr>
        <w:t>stałości cen brutto</w:t>
      </w:r>
      <w:r w:rsidRPr="00004AEE">
        <w:rPr>
          <w:rFonts w:ascii="Arial Narrow" w:hAnsi="Arial Narrow" w:cs="Tahoma"/>
          <w:bCs/>
          <w:iCs/>
          <w:snapToGrid w:val="0"/>
          <w:sz w:val="19"/>
          <w:szCs w:val="19"/>
        </w:rPr>
        <w:t xml:space="preserve"> na okres obowiązywania umowy.</w:t>
      </w:r>
    </w:p>
    <w:p w14:paraId="44578400" w14:textId="77777777" w:rsidR="00003566" w:rsidRPr="00004AEE" w:rsidRDefault="00003566" w:rsidP="00003566">
      <w:pPr>
        <w:jc w:val="center"/>
        <w:rPr>
          <w:rFonts w:ascii="Arial Narrow" w:hAnsi="Arial Narrow" w:cs="Tahoma"/>
          <w:b/>
          <w:bCs/>
          <w:sz w:val="19"/>
          <w:szCs w:val="19"/>
        </w:rPr>
      </w:pPr>
    </w:p>
    <w:p w14:paraId="6C6FDD7F" w14:textId="77777777" w:rsidR="00003566" w:rsidRPr="00004AEE" w:rsidRDefault="00003566" w:rsidP="00003566">
      <w:pPr>
        <w:jc w:val="center"/>
        <w:rPr>
          <w:rFonts w:ascii="Arial Narrow" w:hAnsi="Arial Narrow" w:cs="Tahoma"/>
          <w:b/>
          <w:bCs/>
          <w:sz w:val="19"/>
          <w:szCs w:val="19"/>
        </w:rPr>
      </w:pPr>
      <w:r w:rsidRPr="00004AEE">
        <w:rPr>
          <w:rFonts w:ascii="Arial Narrow" w:hAnsi="Arial Narrow" w:cs="Tahoma"/>
          <w:b/>
          <w:bCs/>
          <w:sz w:val="19"/>
          <w:szCs w:val="19"/>
        </w:rPr>
        <w:t>§ 3</w:t>
      </w:r>
    </w:p>
    <w:p w14:paraId="6B5E1755" w14:textId="054A9A4E" w:rsidR="005A6C8E" w:rsidRPr="00004AEE" w:rsidRDefault="005A6C8E" w:rsidP="008373B1">
      <w:pPr>
        <w:numPr>
          <w:ilvl w:val="0"/>
          <w:numId w:val="3"/>
        </w:numPr>
        <w:jc w:val="both"/>
        <w:rPr>
          <w:rFonts w:ascii="Arial Narrow" w:hAnsi="Arial Narrow" w:cs="Tahoma"/>
          <w:sz w:val="19"/>
          <w:szCs w:val="19"/>
        </w:rPr>
      </w:pPr>
      <w:r w:rsidRPr="00004AEE">
        <w:rPr>
          <w:rFonts w:ascii="Arial Narrow" w:hAnsi="Arial Narrow" w:cs="Tahoma"/>
          <w:sz w:val="19"/>
          <w:szCs w:val="19"/>
        </w:rPr>
        <w:t xml:space="preserve">Płatność realizowana będzie przelewem na konto Wykonawcy, w terminie </w:t>
      </w:r>
      <w:r w:rsidR="00583FED" w:rsidRPr="00004AEE">
        <w:rPr>
          <w:rFonts w:ascii="Arial Narrow" w:hAnsi="Arial Narrow" w:cs="Tahoma"/>
          <w:sz w:val="19"/>
          <w:szCs w:val="19"/>
        </w:rPr>
        <w:t>30</w:t>
      </w:r>
      <w:r w:rsidRPr="00004AEE">
        <w:rPr>
          <w:rFonts w:ascii="Arial Narrow" w:hAnsi="Arial Narrow" w:cs="Tahoma"/>
          <w:sz w:val="19"/>
          <w:szCs w:val="19"/>
        </w:rPr>
        <w:t xml:space="preserve"> dni od daty przekazania przez Wykonawcę faktury wraz z oryginałem protokołu zdawczo-odbiorczego dostawy potwierdzającego wykonanie przez Wykonawcę postanowień umowy dostawy.</w:t>
      </w:r>
    </w:p>
    <w:p w14:paraId="13B20D38" w14:textId="77777777" w:rsidR="005A6C8E" w:rsidRPr="00004AEE" w:rsidRDefault="005A6C8E" w:rsidP="008373B1">
      <w:pPr>
        <w:numPr>
          <w:ilvl w:val="0"/>
          <w:numId w:val="3"/>
        </w:numPr>
        <w:jc w:val="both"/>
        <w:rPr>
          <w:rFonts w:ascii="Arial Narrow" w:hAnsi="Arial Narrow" w:cs="Tahoma"/>
          <w:sz w:val="19"/>
          <w:szCs w:val="19"/>
        </w:rPr>
      </w:pPr>
      <w:r w:rsidRPr="00004AEE">
        <w:rPr>
          <w:rFonts w:ascii="Arial Narrow" w:hAnsi="Arial Narrow" w:cs="Tahoma"/>
          <w:sz w:val="19"/>
          <w:szCs w:val="19"/>
        </w:rPr>
        <w:t>Harmonogram płatności:</w:t>
      </w:r>
    </w:p>
    <w:p w14:paraId="74FAA290" w14:textId="77777777" w:rsidR="008D354D" w:rsidRPr="00004AEE" w:rsidRDefault="008D354D" w:rsidP="008373B1">
      <w:pPr>
        <w:pStyle w:val="Akapitzlist"/>
        <w:numPr>
          <w:ilvl w:val="0"/>
          <w:numId w:val="23"/>
        </w:numPr>
        <w:jc w:val="both"/>
        <w:rPr>
          <w:rFonts w:ascii="Arial Narrow" w:hAnsi="Arial Narrow" w:cs="Tahoma"/>
          <w:sz w:val="19"/>
          <w:szCs w:val="19"/>
        </w:rPr>
      </w:pPr>
      <w:r w:rsidRPr="00004AEE">
        <w:rPr>
          <w:rFonts w:ascii="Arial Narrow" w:hAnsi="Arial Narrow" w:cs="Tahoma"/>
          <w:sz w:val="19"/>
          <w:szCs w:val="19"/>
        </w:rPr>
        <w:t>Do 30% - zaliczka po podpisaniu umowy, płatność 30 dni od wystawienia faktury zaliczkowej</w:t>
      </w:r>
    </w:p>
    <w:p w14:paraId="4E3B54E4" w14:textId="77777777" w:rsidR="008D354D" w:rsidRPr="00004AEE" w:rsidRDefault="008D354D" w:rsidP="008373B1">
      <w:pPr>
        <w:pStyle w:val="Akapitzlist"/>
        <w:numPr>
          <w:ilvl w:val="0"/>
          <w:numId w:val="23"/>
        </w:numPr>
        <w:jc w:val="both"/>
        <w:rPr>
          <w:rFonts w:ascii="Arial Narrow" w:hAnsi="Arial Narrow" w:cs="Tahoma"/>
          <w:sz w:val="19"/>
          <w:szCs w:val="19"/>
        </w:rPr>
      </w:pPr>
      <w:r w:rsidRPr="00004AEE">
        <w:rPr>
          <w:rFonts w:ascii="Arial Narrow" w:hAnsi="Arial Narrow" w:cs="Tahoma"/>
          <w:sz w:val="19"/>
          <w:szCs w:val="19"/>
        </w:rPr>
        <w:t>Do 60% - przy protokole gotowości do wysyłki, płatność 30 dni po wystawieniu faktury częściowej</w:t>
      </w:r>
    </w:p>
    <w:p w14:paraId="19F12D48" w14:textId="081E9314" w:rsidR="008D354D" w:rsidRPr="00004AEE" w:rsidRDefault="008D354D" w:rsidP="008373B1">
      <w:pPr>
        <w:pStyle w:val="Akapitzlist"/>
        <w:numPr>
          <w:ilvl w:val="0"/>
          <w:numId w:val="23"/>
        </w:numPr>
        <w:jc w:val="both"/>
        <w:rPr>
          <w:rFonts w:ascii="Arial Narrow" w:hAnsi="Arial Narrow" w:cs="Tahoma"/>
          <w:sz w:val="19"/>
          <w:szCs w:val="19"/>
        </w:rPr>
      </w:pPr>
      <w:r w:rsidRPr="00004AEE">
        <w:rPr>
          <w:rFonts w:ascii="Arial Narrow" w:hAnsi="Arial Narrow" w:cs="Tahoma"/>
          <w:sz w:val="19"/>
          <w:szCs w:val="19"/>
        </w:rPr>
        <w:t>Do 10% - po montażu, uruchomieniu i podpisaniu końcowego protokołu odbioru, płatność 30 dni po wystawieniu faktury końcowej.</w:t>
      </w:r>
    </w:p>
    <w:p w14:paraId="27090EBF" w14:textId="27A152B0" w:rsidR="005A6C8E" w:rsidRPr="00004AEE" w:rsidRDefault="005A6C8E" w:rsidP="008373B1">
      <w:pPr>
        <w:numPr>
          <w:ilvl w:val="0"/>
          <w:numId w:val="3"/>
        </w:numPr>
        <w:jc w:val="both"/>
        <w:rPr>
          <w:rFonts w:ascii="Arial Narrow" w:hAnsi="Arial Narrow" w:cs="Tahoma"/>
          <w:sz w:val="19"/>
          <w:szCs w:val="19"/>
        </w:rPr>
      </w:pPr>
      <w:r w:rsidRPr="00004AEE">
        <w:rPr>
          <w:rFonts w:ascii="Arial Narrow" w:hAnsi="Arial Narrow" w:cs="Tahoma"/>
          <w:sz w:val="19"/>
          <w:szCs w:val="19"/>
        </w:rPr>
        <w:t>Faktura winna zawierać nr umowy/nr postępowania.</w:t>
      </w:r>
    </w:p>
    <w:p w14:paraId="218775C1" w14:textId="77777777" w:rsidR="005A6C8E" w:rsidRPr="00004AEE" w:rsidRDefault="005A6C8E" w:rsidP="008373B1">
      <w:pPr>
        <w:numPr>
          <w:ilvl w:val="0"/>
          <w:numId w:val="3"/>
        </w:numPr>
        <w:jc w:val="both"/>
        <w:rPr>
          <w:rFonts w:ascii="Arial Narrow" w:hAnsi="Arial Narrow" w:cs="Tahoma"/>
          <w:b/>
          <w:sz w:val="19"/>
          <w:szCs w:val="19"/>
        </w:rPr>
      </w:pPr>
      <w:r w:rsidRPr="00004AEE">
        <w:rPr>
          <w:rFonts w:ascii="Arial Narrow" w:hAnsi="Arial Narrow" w:cs="Tahoma"/>
          <w:sz w:val="19"/>
          <w:szCs w:val="19"/>
        </w:rPr>
        <w:t>W przypadku przekroczenia terminu płatności Wykonawca ma prawo naliczyć odsetki ustawowe.</w:t>
      </w:r>
    </w:p>
    <w:p w14:paraId="64BD21B6" w14:textId="77777777" w:rsidR="005A6C8E" w:rsidRPr="00004AEE" w:rsidRDefault="005A6C8E" w:rsidP="008373B1">
      <w:pPr>
        <w:numPr>
          <w:ilvl w:val="0"/>
          <w:numId w:val="3"/>
        </w:numPr>
        <w:jc w:val="both"/>
        <w:rPr>
          <w:rFonts w:ascii="Arial Narrow" w:hAnsi="Arial Narrow" w:cs="Tahoma"/>
          <w:sz w:val="19"/>
          <w:szCs w:val="19"/>
        </w:rPr>
      </w:pPr>
      <w:r w:rsidRPr="00004AEE">
        <w:rPr>
          <w:rFonts w:ascii="Arial Narrow" w:hAnsi="Arial Narrow" w:cs="Tahoma"/>
          <w:sz w:val="19"/>
          <w:szCs w:val="19"/>
        </w:rPr>
        <w:t>Płatność zostanie dokonana w formie przelewu na konto bankowe Wykonawcy.</w:t>
      </w:r>
    </w:p>
    <w:p w14:paraId="0479C69C" w14:textId="32D43BDF" w:rsidR="00FA4A69" w:rsidRPr="00004AEE" w:rsidRDefault="00FA4A69" w:rsidP="00003566">
      <w:pPr>
        <w:jc w:val="both"/>
        <w:rPr>
          <w:rFonts w:ascii="Arial Narrow" w:hAnsi="Arial Narrow" w:cs="Tahoma"/>
          <w:sz w:val="19"/>
          <w:szCs w:val="19"/>
        </w:rPr>
      </w:pPr>
    </w:p>
    <w:p w14:paraId="44B3F9E0" w14:textId="77777777" w:rsidR="005A6C8E" w:rsidRPr="00004AEE" w:rsidRDefault="005A6C8E" w:rsidP="00003566">
      <w:pPr>
        <w:jc w:val="both"/>
        <w:rPr>
          <w:rFonts w:ascii="Arial Narrow" w:hAnsi="Arial Narrow" w:cs="Tahoma"/>
          <w:sz w:val="19"/>
          <w:szCs w:val="19"/>
        </w:rPr>
      </w:pPr>
    </w:p>
    <w:p w14:paraId="765EEAFE" w14:textId="77777777" w:rsidR="005A6C8E" w:rsidRPr="00004AEE" w:rsidRDefault="005A6C8E" w:rsidP="00003566">
      <w:pPr>
        <w:jc w:val="both"/>
        <w:rPr>
          <w:rFonts w:ascii="Arial Narrow" w:hAnsi="Arial Narrow" w:cs="Tahoma"/>
          <w:sz w:val="19"/>
          <w:szCs w:val="19"/>
        </w:rPr>
      </w:pPr>
    </w:p>
    <w:p w14:paraId="2B05DC0D" w14:textId="77777777" w:rsidR="005A6C8E" w:rsidRPr="00004AEE" w:rsidRDefault="005A6C8E" w:rsidP="00003566">
      <w:pPr>
        <w:jc w:val="both"/>
        <w:rPr>
          <w:rFonts w:ascii="Arial Narrow" w:hAnsi="Arial Narrow" w:cs="Tahoma"/>
          <w:sz w:val="19"/>
          <w:szCs w:val="19"/>
        </w:rPr>
      </w:pPr>
    </w:p>
    <w:p w14:paraId="67E82F51" w14:textId="77777777" w:rsidR="00DF1932" w:rsidRPr="00004AEE" w:rsidRDefault="00DF1932" w:rsidP="00003566">
      <w:pPr>
        <w:jc w:val="both"/>
        <w:rPr>
          <w:rFonts w:ascii="Arial Narrow" w:hAnsi="Arial Narrow" w:cs="Tahoma"/>
          <w:sz w:val="19"/>
          <w:szCs w:val="19"/>
        </w:rPr>
      </w:pPr>
    </w:p>
    <w:p w14:paraId="71546DAD" w14:textId="77777777" w:rsidR="00003566" w:rsidRPr="00004AEE" w:rsidRDefault="00003566" w:rsidP="00003566">
      <w:pPr>
        <w:jc w:val="center"/>
        <w:rPr>
          <w:rFonts w:ascii="Arial Narrow" w:hAnsi="Arial Narrow" w:cs="Tahoma"/>
          <w:b/>
          <w:bCs/>
          <w:sz w:val="19"/>
          <w:szCs w:val="19"/>
        </w:rPr>
      </w:pPr>
      <w:r w:rsidRPr="00004AEE">
        <w:rPr>
          <w:rFonts w:ascii="Arial Narrow" w:hAnsi="Arial Narrow" w:cs="Tahoma"/>
          <w:b/>
          <w:bCs/>
          <w:sz w:val="19"/>
          <w:szCs w:val="19"/>
        </w:rPr>
        <w:t>§ 4</w:t>
      </w:r>
    </w:p>
    <w:p w14:paraId="4F00757D" w14:textId="77777777" w:rsidR="00003566" w:rsidRPr="00004AEE" w:rsidRDefault="00003566" w:rsidP="00003566">
      <w:pPr>
        <w:widowControl w:val="0"/>
        <w:tabs>
          <w:tab w:val="right" w:pos="6946"/>
        </w:tabs>
        <w:rPr>
          <w:rFonts w:ascii="Arial Narrow" w:hAnsi="Arial Narrow" w:cs="Tahoma"/>
          <w:sz w:val="19"/>
          <w:szCs w:val="19"/>
        </w:rPr>
      </w:pPr>
      <w:r w:rsidRPr="00004AEE">
        <w:rPr>
          <w:rFonts w:ascii="Arial Narrow" w:hAnsi="Arial Narrow" w:cs="Tahoma"/>
          <w:sz w:val="19"/>
          <w:szCs w:val="19"/>
        </w:rPr>
        <w:t>Zamówienie będzie realizowane w następujący sposób:</w:t>
      </w:r>
    </w:p>
    <w:p w14:paraId="5FA82F20" w14:textId="77777777" w:rsidR="00003566" w:rsidRPr="00004AEE" w:rsidRDefault="00003566" w:rsidP="008373B1">
      <w:pPr>
        <w:pStyle w:val="Tekstpodstawowy"/>
        <w:numPr>
          <w:ilvl w:val="0"/>
          <w:numId w:val="4"/>
        </w:numPr>
        <w:tabs>
          <w:tab w:val="left" w:pos="851"/>
        </w:tabs>
        <w:rPr>
          <w:rFonts w:ascii="Arial Narrow" w:hAnsi="Arial Narrow" w:cs="Tahoma"/>
          <w:b/>
          <w:sz w:val="19"/>
          <w:szCs w:val="19"/>
        </w:rPr>
      </w:pPr>
      <w:r w:rsidRPr="00004AEE">
        <w:rPr>
          <w:rFonts w:ascii="Arial Narrow" w:hAnsi="Arial Narrow" w:cs="Tahoma"/>
          <w:sz w:val="19"/>
          <w:szCs w:val="19"/>
        </w:rPr>
        <w:t>Wykonawca zobowiązuje się dostarczyć towar własnym transportem (na swój koszt i ryzyko) do:</w:t>
      </w:r>
    </w:p>
    <w:p w14:paraId="6F218AA0" w14:textId="77777777" w:rsidR="000F79BB" w:rsidRPr="00004AEE" w:rsidRDefault="00003566" w:rsidP="008373B1">
      <w:pPr>
        <w:pStyle w:val="Tekstpodstawowy"/>
        <w:numPr>
          <w:ilvl w:val="0"/>
          <w:numId w:val="10"/>
        </w:numPr>
        <w:tabs>
          <w:tab w:val="left" w:pos="851"/>
        </w:tabs>
        <w:jc w:val="left"/>
        <w:rPr>
          <w:rFonts w:ascii="Arial Narrow" w:hAnsi="Arial Narrow" w:cs="Tahoma"/>
          <w:sz w:val="19"/>
          <w:szCs w:val="19"/>
        </w:rPr>
      </w:pPr>
      <w:r w:rsidRPr="00004AEE">
        <w:rPr>
          <w:rFonts w:ascii="Arial Narrow" w:hAnsi="Arial Narrow" w:cs="Tahoma"/>
          <w:sz w:val="19"/>
          <w:szCs w:val="19"/>
        </w:rPr>
        <w:t>Pamapol S. A. ul. Wieluńska 2, 97-438 Rusiec</w:t>
      </w:r>
    </w:p>
    <w:p w14:paraId="1853F579" w14:textId="5C5DCB4C" w:rsidR="000F79BB" w:rsidRPr="00004AEE" w:rsidRDefault="000F79BB" w:rsidP="008373B1">
      <w:pPr>
        <w:pStyle w:val="Tekstpodstawowy"/>
        <w:numPr>
          <w:ilvl w:val="0"/>
          <w:numId w:val="4"/>
        </w:numPr>
        <w:tabs>
          <w:tab w:val="left" w:pos="851"/>
        </w:tabs>
        <w:jc w:val="left"/>
        <w:rPr>
          <w:rFonts w:ascii="Arial Narrow" w:hAnsi="Arial Narrow" w:cs="Tahoma"/>
          <w:sz w:val="19"/>
          <w:szCs w:val="19"/>
        </w:rPr>
      </w:pPr>
      <w:r w:rsidRPr="00004AEE">
        <w:rPr>
          <w:rFonts w:ascii="Arial Narrow" w:hAnsi="Arial Narrow" w:cs="Tahoma"/>
          <w:sz w:val="19"/>
          <w:szCs w:val="19"/>
        </w:rPr>
        <w:t>Wykonawca zobowiązuje się do wniesienia przedmiotu umowy do miejsca wskazanego przez Zamawiającego na terenie PAMAPOL S. A., ul. Wieluńska 2, 97-438 Rusiec</w:t>
      </w:r>
    </w:p>
    <w:p w14:paraId="67FCE08C" w14:textId="477B7827" w:rsidR="000F79BB" w:rsidRPr="00004AEE" w:rsidRDefault="000F79BB" w:rsidP="008373B1">
      <w:pPr>
        <w:pStyle w:val="Akapitzlist"/>
        <w:numPr>
          <w:ilvl w:val="0"/>
          <w:numId w:val="4"/>
        </w:numPr>
        <w:jc w:val="both"/>
        <w:rPr>
          <w:rFonts w:ascii="Arial Narrow" w:hAnsi="Arial Narrow" w:cs="Tahoma"/>
          <w:sz w:val="19"/>
          <w:szCs w:val="19"/>
        </w:rPr>
      </w:pPr>
      <w:r w:rsidRPr="00004AEE">
        <w:rPr>
          <w:rFonts w:ascii="Arial Narrow" w:hAnsi="Arial Narrow" w:cs="Tahoma"/>
          <w:sz w:val="19"/>
          <w:szCs w:val="19"/>
        </w:rPr>
        <w:t>Wykonawca zobowiązuje się do zapewnienia odpowiedniego transportu (temperatura, opakowanie zabezpieczające przed uszkodzeniem, wyschnięciem i zanieczyszczeniami).</w:t>
      </w:r>
    </w:p>
    <w:p w14:paraId="5A198774" w14:textId="77777777" w:rsidR="00003566" w:rsidRPr="00004AEE" w:rsidRDefault="00003566" w:rsidP="00003566">
      <w:pPr>
        <w:jc w:val="both"/>
        <w:rPr>
          <w:rFonts w:ascii="Arial Narrow" w:hAnsi="Arial Narrow" w:cs="Tahoma"/>
          <w:sz w:val="19"/>
          <w:szCs w:val="19"/>
        </w:rPr>
      </w:pPr>
    </w:p>
    <w:p w14:paraId="206E5332" w14:textId="77777777" w:rsidR="00003566" w:rsidRPr="00004AEE" w:rsidRDefault="00003566" w:rsidP="00003566">
      <w:pPr>
        <w:jc w:val="center"/>
        <w:rPr>
          <w:rFonts w:ascii="Arial Narrow" w:hAnsi="Arial Narrow" w:cs="Tahoma"/>
          <w:b/>
          <w:bCs/>
          <w:sz w:val="19"/>
          <w:szCs w:val="19"/>
        </w:rPr>
      </w:pPr>
      <w:r w:rsidRPr="00004AEE">
        <w:rPr>
          <w:rFonts w:ascii="Arial Narrow" w:hAnsi="Arial Narrow" w:cs="Tahoma"/>
          <w:b/>
          <w:bCs/>
          <w:sz w:val="19"/>
          <w:szCs w:val="19"/>
        </w:rPr>
        <w:t>§ 5</w:t>
      </w:r>
    </w:p>
    <w:p w14:paraId="437A67C7" w14:textId="77777777" w:rsidR="00003566" w:rsidRPr="00004AEE" w:rsidRDefault="00003566" w:rsidP="008373B1">
      <w:pPr>
        <w:pStyle w:val="Tekstpodstawowy"/>
        <w:numPr>
          <w:ilvl w:val="0"/>
          <w:numId w:val="5"/>
        </w:numPr>
        <w:tabs>
          <w:tab w:val="left" w:pos="851"/>
        </w:tabs>
        <w:rPr>
          <w:rFonts w:ascii="Arial Narrow" w:hAnsi="Arial Narrow" w:cs="Tahoma"/>
          <w:sz w:val="19"/>
          <w:szCs w:val="19"/>
        </w:rPr>
      </w:pPr>
      <w:r w:rsidRPr="00004AEE">
        <w:rPr>
          <w:rFonts w:ascii="Arial Narrow" w:hAnsi="Arial Narrow" w:cs="Tahoma"/>
          <w:sz w:val="19"/>
          <w:szCs w:val="19"/>
        </w:rPr>
        <w:t>Zamawiający przewiduje możliwość udzielenia zamówień dodatkowych w wysokości do 50% wartości niniejszej umowy.</w:t>
      </w:r>
    </w:p>
    <w:p w14:paraId="49EC0320" w14:textId="77777777" w:rsidR="00003566" w:rsidRPr="00004AEE" w:rsidRDefault="00003566" w:rsidP="00003566">
      <w:pPr>
        <w:jc w:val="center"/>
        <w:rPr>
          <w:rFonts w:ascii="Arial Narrow" w:hAnsi="Arial Narrow" w:cs="Tahoma"/>
          <w:b/>
          <w:bCs/>
          <w:sz w:val="19"/>
          <w:szCs w:val="19"/>
        </w:rPr>
      </w:pPr>
    </w:p>
    <w:p w14:paraId="7E40C78D" w14:textId="77777777" w:rsidR="00003566" w:rsidRPr="00004AEE" w:rsidRDefault="00003566" w:rsidP="00003566">
      <w:pPr>
        <w:jc w:val="center"/>
        <w:rPr>
          <w:rFonts w:ascii="Arial Narrow" w:hAnsi="Arial Narrow" w:cs="Tahoma"/>
          <w:b/>
          <w:bCs/>
          <w:sz w:val="19"/>
          <w:szCs w:val="19"/>
        </w:rPr>
      </w:pPr>
      <w:r w:rsidRPr="00004AEE">
        <w:rPr>
          <w:rFonts w:ascii="Arial Narrow" w:hAnsi="Arial Narrow" w:cs="Tahoma"/>
          <w:b/>
          <w:bCs/>
          <w:sz w:val="19"/>
          <w:szCs w:val="19"/>
        </w:rPr>
        <w:t>§ 6</w:t>
      </w:r>
    </w:p>
    <w:p w14:paraId="16345FC4" w14:textId="77777777" w:rsidR="00003566" w:rsidRPr="00004AEE" w:rsidRDefault="00003566" w:rsidP="008373B1">
      <w:pPr>
        <w:numPr>
          <w:ilvl w:val="0"/>
          <w:numId w:val="6"/>
        </w:numPr>
        <w:jc w:val="both"/>
        <w:rPr>
          <w:rFonts w:ascii="Arial Narrow" w:hAnsi="Arial Narrow" w:cs="Tahoma"/>
          <w:sz w:val="19"/>
          <w:szCs w:val="19"/>
        </w:rPr>
      </w:pPr>
      <w:r w:rsidRPr="00004AEE">
        <w:rPr>
          <w:rFonts w:ascii="Arial Narrow" w:hAnsi="Arial Narrow" w:cs="Tahoma"/>
          <w:sz w:val="19"/>
          <w:szCs w:val="19"/>
        </w:rPr>
        <w:t>Strony ustalają, że w razie niewykonania lub nienależytego wykonania umowy stosowane będą kary umowne w następujących przypadkach i wysokości:</w:t>
      </w:r>
    </w:p>
    <w:p w14:paraId="724A9946" w14:textId="77777777" w:rsidR="00003566" w:rsidRPr="00004AEE" w:rsidRDefault="00003566" w:rsidP="008373B1">
      <w:pPr>
        <w:numPr>
          <w:ilvl w:val="0"/>
          <w:numId w:val="7"/>
        </w:numPr>
        <w:tabs>
          <w:tab w:val="clear" w:pos="2060"/>
        </w:tabs>
        <w:ind w:left="709" w:hanging="283"/>
        <w:jc w:val="both"/>
        <w:rPr>
          <w:rFonts w:ascii="Arial Narrow" w:hAnsi="Arial Narrow" w:cs="Tahoma"/>
          <w:sz w:val="19"/>
          <w:szCs w:val="19"/>
        </w:rPr>
      </w:pPr>
      <w:r w:rsidRPr="00004AEE">
        <w:rPr>
          <w:rFonts w:ascii="Arial Narrow" w:hAnsi="Arial Narrow" w:cs="Tahoma"/>
          <w:sz w:val="19"/>
          <w:szCs w:val="19"/>
        </w:rPr>
        <w:t>Wykonawca jest zobowiązany do zapłacenia kary umownej w przypadku opóźnienia w dostawie towaru, za każdy dzień opóźnienia 0,5% wartości towaru dostarczonego z opóźnieniem,</w:t>
      </w:r>
    </w:p>
    <w:p w14:paraId="32E6FFAD" w14:textId="77777777" w:rsidR="00003566" w:rsidRPr="00004AEE" w:rsidRDefault="00003566" w:rsidP="008373B1">
      <w:pPr>
        <w:numPr>
          <w:ilvl w:val="0"/>
          <w:numId w:val="7"/>
        </w:numPr>
        <w:tabs>
          <w:tab w:val="clear" w:pos="2060"/>
        </w:tabs>
        <w:ind w:left="709" w:hanging="283"/>
        <w:jc w:val="both"/>
        <w:rPr>
          <w:rFonts w:ascii="Arial Narrow" w:hAnsi="Arial Narrow" w:cs="Tahoma"/>
          <w:sz w:val="19"/>
          <w:szCs w:val="19"/>
        </w:rPr>
      </w:pPr>
      <w:r w:rsidRPr="00004AEE">
        <w:rPr>
          <w:rFonts w:ascii="Arial Narrow" w:hAnsi="Arial Narrow" w:cs="Tahoma"/>
          <w:sz w:val="19"/>
          <w:szCs w:val="19"/>
        </w:rPr>
        <w:t>Za odstąpienie od umowy przez Zamawiającego z winy Wykonawcy zamówienia, Wykonawca zapłaci 15% wartości zamówienia.</w:t>
      </w:r>
    </w:p>
    <w:p w14:paraId="62EB6364" w14:textId="77777777" w:rsidR="00003566" w:rsidRPr="00004AEE" w:rsidRDefault="00003566" w:rsidP="008373B1">
      <w:pPr>
        <w:numPr>
          <w:ilvl w:val="0"/>
          <w:numId w:val="6"/>
        </w:numPr>
        <w:jc w:val="both"/>
        <w:rPr>
          <w:rFonts w:ascii="Arial Narrow" w:hAnsi="Arial Narrow" w:cs="Tahoma"/>
          <w:sz w:val="19"/>
          <w:szCs w:val="19"/>
        </w:rPr>
      </w:pPr>
      <w:r w:rsidRPr="00004AEE">
        <w:rPr>
          <w:rFonts w:ascii="Arial Narrow" w:hAnsi="Arial Narrow" w:cs="Tahoma"/>
          <w:sz w:val="19"/>
          <w:szCs w:val="19"/>
        </w:rPr>
        <w:t>Strony zastrzegają sobie prawo dochodzenia odszkodowania uzupełniającego do wysokości rzeczywiście poniesionej szkody.</w:t>
      </w:r>
    </w:p>
    <w:p w14:paraId="7B50E178" w14:textId="77777777" w:rsidR="00003566" w:rsidRPr="00004AEE" w:rsidRDefault="00003566" w:rsidP="008373B1">
      <w:pPr>
        <w:numPr>
          <w:ilvl w:val="0"/>
          <w:numId w:val="6"/>
        </w:numPr>
        <w:jc w:val="both"/>
        <w:rPr>
          <w:rFonts w:ascii="Arial Narrow" w:hAnsi="Arial Narrow" w:cs="Tahoma"/>
          <w:sz w:val="19"/>
          <w:szCs w:val="19"/>
        </w:rPr>
      </w:pPr>
      <w:r w:rsidRPr="00004AEE">
        <w:rPr>
          <w:rFonts w:ascii="Arial Narrow" w:hAnsi="Arial Narrow" w:cs="Tahoma"/>
          <w:sz w:val="19"/>
          <w:szCs w:val="19"/>
        </w:rPr>
        <w:t>Całkowita wzajemna odpowiedzialność stron ograniczona jest do wysokości umowy określonej w § 2.</w:t>
      </w:r>
    </w:p>
    <w:p w14:paraId="68E6B93E" w14:textId="77777777" w:rsidR="00003566" w:rsidRPr="00004AEE" w:rsidRDefault="00003566" w:rsidP="00003566">
      <w:pPr>
        <w:jc w:val="center"/>
        <w:rPr>
          <w:rFonts w:ascii="Arial Narrow" w:hAnsi="Arial Narrow" w:cs="Tahoma"/>
          <w:b/>
          <w:bCs/>
          <w:sz w:val="19"/>
          <w:szCs w:val="19"/>
        </w:rPr>
      </w:pPr>
    </w:p>
    <w:p w14:paraId="765D7B14" w14:textId="77777777" w:rsidR="00003566" w:rsidRPr="00004AEE" w:rsidRDefault="00003566" w:rsidP="00003566">
      <w:pPr>
        <w:jc w:val="center"/>
        <w:rPr>
          <w:rFonts w:ascii="Arial Narrow" w:hAnsi="Arial Narrow" w:cs="Tahoma"/>
          <w:b/>
          <w:bCs/>
          <w:sz w:val="19"/>
          <w:szCs w:val="19"/>
        </w:rPr>
      </w:pPr>
      <w:r w:rsidRPr="00004AEE">
        <w:rPr>
          <w:rFonts w:ascii="Arial Narrow" w:hAnsi="Arial Narrow" w:cs="Tahoma"/>
          <w:b/>
          <w:bCs/>
          <w:sz w:val="19"/>
          <w:szCs w:val="19"/>
        </w:rPr>
        <w:t>§ 7</w:t>
      </w:r>
    </w:p>
    <w:p w14:paraId="7B479C42" w14:textId="77777777" w:rsidR="00003566" w:rsidRPr="00004AEE" w:rsidRDefault="00003566" w:rsidP="008373B1">
      <w:pPr>
        <w:pStyle w:val="Tekstpodstawowy"/>
        <w:numPr>
          <w:ilvl w:val="0"/>
          <w:numId w:val="11"/>
        </w:numPr>
        <w:tabs>
          <w:tab w:val="left" w:pos="851"/>
        </w:tabs>
        <w:rPr>
          <w:rFonts w:ascii="Arial Narrow" w:hAnsi="Arial Narrow" w:cs="Tahoma"/>
          <w:sz w:val="19"/>
          <w:szCs w:val="19"/>
        </w:rPr>
      </w:pPr>
      <w:r w:rsidRPr="00004AEE">
        <w:rPr>
          <w:rFonts w:ascii="Arial Narrow" w:hAnsi="Arial Narrow" w:cs="Tahoma"/>
          <w:sz w:val="19"/>
          <w:szCs w:val="19"/>
        </w:rPr>
        <w:t>Zmiana niniejszej umowy, wymaga formy pisemnej pod rygorem nieważności.</w:t>
      </w:r>
    </w:p>
    <w:p w14:paraId="054282B2" w14:textId="77777777" w:rsidR="00003566" w:rsidRPr="00004AEE" w:rsidRDefault="00003566" w:rsidP="00003566">
      <w:pPr>
        <w:jc w:val="center"/>
        <w:rPr>
          <w:rFonts w:ascii="Arial Narrow" w:hAnsi="Arial Narrow" w:cs="Tahoma"/>
          <w:b/>
          <w:bCs/>
          <w:sz w:val="19"/>
          <w:szCs w:val="19"/>
        </w:rPr>
      </w:pPr>
    </w:p>
    <w:p w14:paraId="639C9DBC" w14:textId="77777777" w:rsidR="00003566" w:rsidRPr="00004AEE" w:rsidRDefault="00003566" w:rsidP="00003566">
      <w:pPr>
        <w:jc w:val="center"/>
        <w:rPr>
          <w:rFonts w:ascii="Arial Narrow" w:hAnsi="Arial Narrow" w:cs="Tahoma"/>
          <w:b/>
          <w:bCs/>
          <w:sz w:val="19"/>
          <w:szCs w:val="19"/>
        </w:rPr>
      </w:pPr>
      <w:r w:rsidRPr="00004AEE">
        <w:rPr>
          <w:rFonts w:ascii="Arial Narrow" w:hAnsi="Arial Narrow" w:cs="Tahoma"/>
          <w:b/>
          <w:bCs/>
          <w:sz w:val="19"/>
          <w:szCs w:val="19"/>
        </w:rPr>
        <w:t>§ 8</w:t>
      </w:r>
    </w:p>
    <w:p w14:paraId="0A5C228C" w14:textId="77777777" w:rsidR="00003566" w:rsidRPr="00004AEE" w:rsidRDefault="00003566" w:rsidP="008373B1">
      <w:pPr>
        <w:numPr>
          <w:ilvl w:val="0"/>
          <w:numId w:val="8"/>
        </w:numPr>
        <w:jc w:val="both"/>
        <w:rPr>
          <w:rFonts w:ascii="Arial Narrow" w:hAnsi="Arial Narrow" w:cs="Tahoma"/>
          <w:sz w:val="19"/>
          <w:szCs w:val="19"/>
        </w:rPr>
      </w:pPr>
      <w:r w:rsidRPr="00004AEE">
        <w:rPr>
          <w:rFonts w:ascii="Arial Narrow" w:hAnsi="Arial Narrow" w:cs="Tahoma"/>
          <w:sz w:val="19"/>
          <w:szCs w:val="19"/>
        </w:rPr>
        <w:t>Zamawiający określa następujące okoliczności, które mogą powodować konieczność wprowadzenia zmian w treści zawartej umowy w stosunku do treści złożonej oferty:</w:t>
      </w:r>
    </w:p>
    <w:p w14:paraId="0BA601E5" w14:textId="77777777" w:rsidR="00003566" w:rsidRPr="00004AEE" w:rsidRDefault="00003566" w:rsidP="008373B1">
      <w:pPr>
        <w:numPr>
          <w:ilvl w:val="0"/>
          <w:numId w:val="4"/>
        </w:numPr>
        <w:jc w:val="both"/>
        <w:rPr>
          <w:rFonts w:ascii="Arial Narrow" w:hAnsi="Arial Narrow" w:cs="Tahoma"/>
          <w:sz w:val="19"/>
          <w:szCs w:val="19"/>
        </w:rPr>
      </w:pPr>
      <w:r w:rsidRPr="00004AEE">
        <w:rPr>
          <w:rFonts w:ascii="Arial Narrow" w:hAnsi="Arial Narrow" w:cs="Tahoma"/>
          <w:sz w:val="19"/>
          <w:szCs w:val="19"/>
        </w:rPr>
        <w:t>nie ulegnie pogorszeniu zamienność lub interoperacyjność usług zamówionych w ramach zamówienia podstawowego,</w:t>
      </w:r>
    </w:p>
    <w:p w14:paraId="7AA36808" w14:textId="77777777" w:rsidR="00003566" w:rsidRPr="00004AEE" w:rsidRDefault="00003566" w:rsidP="008373B1">
      <w:pPr>
        <w:numPr>
          <w:ilvl w:val="0"/>
          <w:numId w:val="4"/>
        </w:numPr>
        <w:jc w:val="both"/>
        <w:rPr>
          <w:rFonts w:ascii="Arial Narrow" w:hAnsi="Arial Narrow" w:cs="Tahoma"/>
          <w:sz w:val="19"/>
          <w:szCs w:val="19"/>
        </w:rPr>
      </w:pPr>
      <w:r w:rsidRPr="00004AEE">
        <w:rPr>
          <w:rFonts w:ascii="Arial Narrow" w:hAnsi="Arial Narrow" w:cs="Tahoma"/>
          <w:sz w:val="19"/>
          <w:szCs w:val="19"/>
        </w:rPr>
        <w:t>nie pojawią się istotne niedogodności i zwiększenie kosztów dla Zamawiającego,</w:t>
      </w:r>
    </w:p>
    <w:p w14:paraId="69DB03CC" w14:textId="77777777" w:rsidR="00003566" w:rsidRPr="00004AEE" w:rsidRDefault="00003566" w:rsidP="008373B1">
      <w:pPr>
        <w:numPr>
          <w:ilvl w:val="0"/>
          <w:numId w:val="4"/>
        </w:numPr>
        <w:jc w:val="both"/>
        <w:rPr>
          <w:rFonts w:ascii="Arial Narrow" w:hAnsi="Arial Narrow" w:cs="Tahoma"/>
          <w:sz w:val="19"/>
          <w:szCs w:val="19"/>
        </w:rPr>
      </w:pPr>
      <w:r w:rsidRPr="00004AEE">
        <w:rPr>
          <w:rFonts w:ascii="Arial Narrow" w:hAnsi="Arial Narrow" w:cs="Tahoma"/>
          <w:sz w:val="19"/>
          <w:szCs w:val="19"/>
        </w:rPr>
        <w:t>wartość każdej kolejnej zmiany nie przekroczy 50% wartości zamówienia określonej pierwotnie w umowie,</w:t>
      </w:r>
    </w:p>
    <w:p w14:paraId="122DA3EC" w14:textId="77777777" w:rsidR="00003566" w:rsidRPr="00004AEE" w:rsidRDefault="00003566" w:rsidP="008373B1">
      <w:pPr>
        <w:numPr>
          <w:ilvl w:val="0"/>
          <w:numId w:val="4"/>
        </w:numPr>
        <w:jc w:val="both"/>
        <w:rPr>
          <w:rFonts w:ascii="Arial Narrow" w:hAnsi="Arial Narrow" w:cs="Tahoma"/>
          <w:sz w:val="19"/>
          <w:szCs w:val="19"/>
        </w:rPr>
      </w:pPr>
      <w:r w:rsidRPr="00004AEE">
        <w:rPr>
          <w:rFonts w:ascii="Arial Narrow" w:hAnsi="Arial Narrow" w:cs="Tahoma"/>
          <w:sz w:val="19"/>
          <w:szCs w:val="19"/>
        </w:rPr>
        <w:t>konieczność zmiany spowodowana jest okolicznościami, których Zamawiający, działając z należytą starannością, nie mógł przewidzieć.</w:t>
      </w:r>
    </w:p>
    <w:p w14:paraId="7BF63D0B" w14:textId="77777777" w:rsidR="00003566" w:rsidRPr="00004AEE" w:rsidRDefault="00003566" w:rsidP="008373B1">
      <w:pPr>
        <w:numPr>
          <w:ilvl w:val="0"/>
          <w:numId w:val="8"/>
        </w:numPr>
        <w:jc w:val="both"/>
        <w:rPr>
          <w:rFonts w:ascii="Arial Narrow" w:hAnsi="Arial Narrow" w:cs="Tahoma"/>
          <w:sz w:val="19"/>
          <w:szCs w:val="19"/>
        </w:rPr>
      </w:pPr>
      <w:r w:rsidRPr="00004AEE">
        <w:rPr>
          <w:rFonts w:ascii="Arial Narrow" w:hAnsi="Arial Narrow" w:cs="Tahoma"/>
          <w:sz w:val="19"/>
          <w:szCs w:val="19"/>
        </w:rPr>
        <w:t>Zmiany dopuszczone będą wyłącznie pod warunkiem złożenia wniosku o zmiany przez Wykonawcę i po akceptacji przez Zamawiającego.</w:t>
      </w:r>
    </w:p>
    <w:p w14:paraId="3090C48F" w14:textId="77777777" w:rsidR="00003566" w:rsidRPr="00004AEE" w:rsidRDefault="00003566" w:rsidP="00003566">
      <w:pPr>
        <w:jc w:val="center"/>
        <w:rPr>
          <w:rFonts w:ascii="Arial Narrow" w:hAnsi="Arial Narrow" w:cs="Tahoma"/>
          <w:b/>
          <w:bCs/>
          <w:sz w:val="19"/>
          <w:szCs w:val="19"/>
        </w:rPr>
      </w:pPr>
    </w:p>
    <w:p w14:paraId="3CD17BA4" w14:textId="77777777" w:rsidR="00003566" w:rsidRPr="00004AEE" w:rsidRDefault="00003566" w:rsidP="00003566">
      <w:pPr>
        <w:jc w:val="center"/>
        <w:rPr>
          <w:rFonts w:ascii="Arial Narrow" w:hAnsi="Arial Narrow" w:cs="Tahoma"/>
          <w:b/>
          <w:bCs/>
          <w:sz w:val="19"/>
          <w:szCs w:val="19"/>
        </w:rPr>
      </w:pPr>
      <w:r w:rsidRPr="00004AEE">
        <w:rPr>
          <w:rFonts w:ascii="Arial Narrow" w:hAnsi="Arial Narrow" w:cs="Tahoma"/>
          <w:b/>
          <w:bCs/>
          <w:sz w:val="19"/>
          <w:szCs w:val="19"/>
        </w:rPr>
        <w:t>§ 9</w:t>
      </w:r>
    </w:p>
    <w:p w14:paraId="4B810650" w14:textId="77777777" w:rsidR="00003566" w:rsidRPr="00004AEE" w:rsidRDefault="00003566" w:rsidP="008373B1">
      <w:pPr>
        <w:numPr>
          <w:ilvl w:val="0"/>
          <w:numId w:val="9"/>
        </w:numPr>
        <w:jc w:val="both"/>
        <w:rPr>
          <w:rFonts w:ascii="Arial Narrow" w:hAnsi="Arial Narrow" w:cs="Tahoma"/>
          <w:sz w:val="19"/>
          <w:szCs w:val="19"/>
        </w:rPr>
      </w:pPr>
      <w:r w:rsidRPr="00004AEE">
        <w:rPr>
          <w:rFonts w:ascii="Arial Narrow" w:hAnsi="Arial Narrow" w:cs="Tahoma"/>
          <w:sz w:val="19"/>
          <w:szCs w:val="19"/>
        </w:rPr>
        <w:t xml:space="preserve">Oprócz przypadków określonych w K.C. Zamawiający może odstąpić od umowy w razie wystąpienia istotnej zmiany okoliczności powodujących, </w:t>
      </w:r>
      <w:r w:rsidRPr="00004AEE">
        <w:rPr>
          <w:rFonts w:ascii="Arial Narrow" w:hAnsi="Arial Narrow" w:cs="Tahoma"/>
          <w:sz w:val="19"/>
          <w:szCs w:val="19"/>
        </w:rPr>
        <w:br/>
        <w:t>że wykonanie umowy nie leży w interesie publicznym. W tym wypadku Wykonawca może żądać jedynie wynagrodzenia należnego z tytułu wykonania części umowy.</w:t>
      </w:r>
    </w:p>
    <w:p w14:paraId="2FDC0CB2" w14:textId="77777777" w:rsidR="00003566" w:rsidRPr="00004AEE" w:rsidRDefault="00003566" w:rsidP="008373B1">
      <w:pPr>
        <w:numPr>
          <w:ilvl w:val="0"/>
          <w:numId w:val="9"/>
        </w:numPr>
        <w:jc w:val="both"/>
        <w:rPr>
          <w:rFonts w:ascii="Arial Narrow" w:hAnsi="Arial Narrow" w:cs="Tahoma"/>
          <w:sz w:val="19"/>
          <w:szCs w:val="19"/>
        </w:rPr>
      </w:pPr>
      <w:r w:rsidRPr="00004AEE">
        <w:rPr>
          <w:rFonts w:ascii="Arial Narrow" w:hAnsi="Arial Narrow" w:cs="Tahoma"/>
          <w:sz w:val="19"/>
          <w:szCs w:val="19"/>
        </w:rPr>
        <w:t>Odstąpienie od umowy w wypadku określonym w pkt. 1 powinno nastąpić w terminie 30 dni od powzięcia wiadomości o powyższych okolicznościach.</w:t>
      </w:r>
    </w:p>
    <w:p w14:paraId="27DFD624" w14:textId="77777777" w:rsidR="00003566" w:rsidRPr="00004AEE" w:rsidRDefault="00003566" w:rsidP="00003566">
      <w:pPr>
        <w:jc w:val="center"/>
        <w:rPr>
          <w:rFonts w:ascii="Arial Narrow" w:hAnsi="Arial Narrow" w:cs="Tahoma"/>
          <w:b/>
          <w:bCs/>
          <w:sz w:val="19"/>
          <w:szCs w:val="19"/>
        </w:rPr>
      </w:pPr>
    </w:p>
    <w:p w14:paraId="5126F5E0" w14:textId="77777777" w:rsidR="00003566" w:rsidRPr="00004AEE" w:rsidRDefault="00003566" w:rsidP="00003566">
      <w:pPr>
        <w:jc w:val="center"/>
        <w:rPr>
          <w:rFonts w:ascii="Arial Narrow" w:hAnsi="Arial Narrow" w:cs="Tahoma"/>
          <w:b/>
          <w:bCs/>
          <w:sz w:val="19"/>
          <w:szCs w:val="19"/>
        </w:rPr>
      </w:pPr>
      <w:r w:rsidRPr="00004AEE">
        <w:rPr>
          <w:rFonts w:ascii="Arial Narrow" w:hAnsi="Arial Narrow" w:cs="Tahoma"/>
          <w:b/>
          <w:bCs/>
          <w:sz w:val="19"/>
          <w:szCs w:val="19"/>
        </w:rPr>
        <w:t>§ 10</w:t>
      </w:r>
    </w:p>
    <w:p w14:paraId="5EB36133" w14:textId="77777777" w:rsidR="00003566" w:rsidRPr="00004AEE" w:rsidRDefault="00003566" w:rsidP="008373B1">
      <w:pPr>
        <w:widowControl w:val="0"/>
        <w:numPr>
          <w:ilvl w:val="0"/>
          <w:numId w:val="12"/>
        </w:numPr>
        <w:jc w:val="both"/>
        <w:rPr>
          <w:rFonts w:ascii="Arial Narrow" w:hAnsi="Arial Narrow" w:cs="Tahoma"/>
          <w:sz w:val="19"/>
          <w:szCs w:val="19"/>
        </w:rPr>
      </w:pPr>
      <w:r w:rsidRPr="00004AEE">
        <w:rPr>
          <w:rFonts w:ascii="Arial Narrow" w:hAnsi="Arial Narrow" w:cs="Tahoma"/>
          <w:sz w:val="19"/>
          <w:szCs w:val="19"/>
        </w:rPr>
        <w:t>Spory wynikłe na tle realizacji niniejszej umowy będą rozpatrywane przez właściwy sąd w </w:t>
      </w:r>
      <w:r w:rsidRPr="00004AEE">
        <w:rPr>
          <w:rFonts w:ascii="Arial Narrow" w:hAnsi="Arial Narrow" w:cs="Tahoma"/>
          <w:bCs/>
          <w:sz w:val="19"/>
          <w:szCs w:val="19"/>
        </w:rPr>
        <w:t>Łodzi</w:t>
      </w:r>
      <w:r w:rsidRPr="00004AEE">
        <w:rPr>
          <w:rFonts w:ascii="Arial Narrow" w:hAnsi="Arial Narrow" w:cs="Tahoma"/>
          <w:sz w:val="19"/>
          <w:szCs w:val="19"/>
        </w:rPr>
        <w:t>.</w:t>
      </w:r>
    </w:p>
    <w:p w14:paraId="22A4BEAA" w14:textId="77777777" w:rsidR="00003566" w:rsidRPr="00004AEE" w:rsidRDefault="00003566" w:rsidP="008373B1">
      <w:pPr>
        <w:widowControl w:val="0"/>
        <w:numPr>
          <w:ilvl w:val="0"/>
          <w:numId w:val="12"/>
        </w:numPr>
        <w:jc w:val="both"/>
        <w:rPr>
          <w:rFonts w:ascii="Arial Narrow" w:hAnsi="Arial Narrow" w:cs="Tahoma"/>
          <w:sz w:val="19"/>
          <w:szCs w:val="19"/>
        </w:rPr>
      </w:pPr>
      <w:r w:rsidRPr="00004AEE">
        <w:rPr>
          <w:rFonts w:ascii="Arial Narrow" w:hAnsi="Arial Narrow" w:cs="Tahoma"/>
          <w:sz w:val="19"/>
          <w:szCs w:val="19"/>
        </w:rPr>
        <w:t>W sprawach nieuregulowanych niniejszą umową mają zastosowanie odpowiednie przepisy Kodeksu Cywilnego.</w:t>
      </w:r>
    </w:p>
    <w:p w14:paraId="25335122" w14:textId="77777777" w:rsidR="00003566" w:rsidRPr="00004AEE" w:rsidRDefault="00003566" w:rsidP="008373B1">
      <w:pPr>
        <w:widowControl w:val="0"/>
        <w:numPr>
          <w:ilvl w:val="0"/>
          <w:numId w:val="12"/>
        </w:numPr>
        <w:jc w:val="both"/>
        <w:rPr>
          <w:rFonts w:ascii="Arial Narrow" w:hAnsi="Arial Narrow" w:cs="Tahoma"/>
          <w:sz w:val="19"/>
          <w:szCs w:val="19"/>
        </w:rPr>
      </w:pPr>
      <w:r w:rsidRPr="00004AEE">
        <w:rPr>
          <w:rFonts w:ascii="Arial Narrow" w:hAnsi="Arial Narrow" w:cs="Tahoma"/>
          <w:sz w:val="19"/>
          <w:szCs w:val="19"/>
        </w:rPr>
        <w:t>Umowę sporządzono w 2 jednobrzmiących egzemplarzach po 1 egzemplarzu dla każdej ze stron.</w:t>
      </w:r>
    </w:p>
    <w:p w14:paraId="3CBC42DE" w14:textId="77777777" w:rsidR="00003566" w:rsidRPr="00004AEE" w:rsidRDefault="00003566" w:rsidP="00003566">
      <w:pPr>
        <w:widowControl w:val="0"/>
        <w:jc w:val="both"/>
        <w:rPr>
          <w:rFonts w:ascii="Arial Narrow" w:hAnsi="Arial Narrow" w:cs="Tahoma"/>
          <w:sz w:val="19"/>
          <w:szCs w:val="19"/>
        </w:rPr>
      </w:pPr>
    </w:p>
    <w:p w14:paraId="1D5E1D5C" w14:textId="77777777" w:rsidR="00003566" w:rsidRPr="00004AEE" w:rsidRDefault="00003566" w:rsidP="00003566">
      <w:pPr>
        <w:widowControl w:val="0"/>
        <w:jc w:val="both"/>
        <w:rPr>
          <w:rFonts w:ascii="Arial Narrow" w:hAnsi="Arial Narrow" w:cs="Tahoma"/>
          <w:sz w:val="19"/>
          <w:szCs w:val="19"/>
        </w:rPr>
      </w:pPr>
    </w:p>
    <w:p w14:paraId="3E991CAD" w14:textId="77777777" w:rsidR="00003566" w:rsidRPr="00004AEE" w:rsidRDefault="00003566" w:rsidP="00003566">
      <w:pPr>
        <w:widowControl w:val="0"/>
        <w:ind w:left="360"/>
        <w:jc w:val="both"/>
        <w:rPr>
          <w:rFonts w:ascii="Arial Narrow" w:hAnsi="Arial Narrow" w:cs="Tahoma"/>
          <w:sz w:val="19"/>
          <w:szCs w:val="19"/>
        </w:rPr>
      </w:pPr>
    </w:p>
    <w:p w14:paraId="12EDF2EA" w14:textId="77777777" w:rsidR="00003566" w:rsidRPr="00004AEE" w:rsidRDefault="00003566" w:rsidP="00003566">
      <w:pPr>
        <w:widowControl w:val="0"/>
        <w:jc w:val="center"/>
        <w:rPr>
          <w:rFonts w:ascii="Arial Narrow" w:hAnsi="Arial Narrow" w:cs="Tahoma"/>
          <w:b/>
          <w:bCs/>
          <w:sz w:val="19"/>
          <w:szCs w:val="19"/>
        </w:rPr>
      </w:pPr>
      <w:r w:rsidRPr="00004AEE">
        <w:rPr>
          <w:rFonts w:ascii="Arial Narrow" w:hAnsi="Arial Narrow" w:cs="Tahoma"/>
          <w:b/>
          <w:bCs/>
          <w:sz w:val="19"/>
          <w:szCs w:val="19"/>
        </w:rPr>
        <w:t>Zamawiający                                                                                      Wykonawca</w:t>
      </w:r>
    </w:p>
    <w:p w14:paraId="4D8CBB39" w14:textId="77777777" w:rsidR="00003566" w:rsidRPr="00004AEE" w:rsidRDefault="00003566" w:rsidP="00003566">
      <w:pPr>
        <w:widowControl w:val="0"/>
        <w:jc w:val="center"/>
        <w:rPr>
          <w:rFonts w:ascii="Arial Narrow" w:hAnsi="Arial Narrow" w:cs="Tahoma"/>
          <w:b/>
          <w:bCs/>
          <w:sz w:val="19"/>
          <w:szCs w:val="19"/>
        </w:rPr>
      </w:pPr>
    </w:p>
    <w:p w14:paraId="2AF746BC" w14:textId="77777777" w:rsidR="00003566" w:rsidRPr="00004AEE" w:rsidRDefault="00003566" w:rsidP="00003566">
      <w:pPr>
        <w:widowControl w:val="0"/>
        <w:jc w:val="center"/>
        <w:rPr>
          <w:rFonts w:ascii="Arial Narrow" w:hAnsi="Arial Narrow" w:cs="Tahoma"/>
          <w:b/>
          <w:bCs/>
          <w:sz w:val="19"/>
          <w:szCs w:val="19"/>
        </w:rPr>
      </w:pPr>
    </w:p>
    <w:p w14:paraId="6B6169A5" w14:textId="77777777" w:rsidR="00003566" w:rsidRPr="00004AEE" w:rsidRDefault="00003566" w:rsidP="00003566">
      <w:pPr>
        <w:widowControl w:val="0"/>
        <w:jc w:val="center"/>
        <w:rPr>
          <w:rFonts w:ascii="Arial Narrow" w:hAnsi="Arial Narrow" w:cs="Tahoma"/>
          <w:sz w:val="19"/>
          <w:szCs w:val="19"/>
        </w:rPr>
      </w:pPr>
      <w:r w:rsidRPr="00004AEE">
        <w:rPr>
          <w:rFonts w:ascii="Arial Narrow" w:hAnsi="Arial Narrow" w:cs="Tahoma"/>
          <w:b/>
          <w:bCs/>
          <w:sz w:val="19"/>
          <w:szCs w:val="19"/>
        </w:rPr>
        <w:t>..................................................                                                    .........................................................</w:t>
      </w:r>
    </w:p>
    <w:p w14:paraId="131EC67F" w14:textId="7D701D2B" w:rsidR="00003566" w:rsidRPr="00004AEE" w:rsidRDefault="00003566" w:rsidP="00003566">
      <w:pPr>
        <w:autoSpaceDE w:val="0"/>
        <w:autoSpaceDN w:val="0"/>
        <w:adjustRightInd w:val="0"/>
        <w:jc w:val="right"/>
        <w:rPr>
          <w:rFonts w:ascii="Arial Narrow" w:hAnsi="Arial Narrow" w:cs="Calibri"/>
          <w:b/>
          <w:sz w:val="24"/>
          <w:szCs w:val="24"/>
        </w:rPr>
      </w:pPr>
      <w:r w:rsidRPr="00004AEE">
        <w:rPr>
          <w:rFonts w:ascii="Arial Narrow" w:hAnsi="Arial Narrow" w:cs="Calibri"/>
          <w:sz w:val="19"/>
          <w:szCs w:val="19"/>
        </w:rPr>
        <w:br w:type="page"/>
      </w:r>
      <w:r w:rsidRPr="00004AEE">
        <w:rPr>
          <w:rFonts w:ascii="Arial Narrow" w:hAnsi="Arial Narrow" w:cs="Calibri"/>
          <w:b/>
          <w:sz w:val="24"/>
          <w:szCs w:val="24"/>
        </w:rPr>
        <w:lastRenderedPageBreak/>
        <w:t xml:space="preserve">Załącznik nr 5 do Zapytania ofertowego nr </w:t>
      </w:r>
      <w:r w:rsidR="003E41E3" w:rsidRPr="00004AEE">
        <w:rPr>
          <w:rFonts w:ascii="Arial Narrow" w:hAnsi="Arial Narrow" w:cs="Calibri"/>
          <w:b/>
          <w:sz w:val="24"/>
          <w:szCs w:val="24"/>
        </w:rPr>
        <w:t>ZP/0</w:t>
      </w:r>
      <w:r w:rsidR="00990F88">
        <w:rPr>
          <w:rFonts w:ascii="Arial Narrow" w:hAnsi="Arial Narrow" w:cs="Calibri"/>
          <w:b/>
          <w:sz w:val="24"/>
          <w:szCs w:val="24"/>
        </w:rPr>
        <w:t>2</w:t>
      </w:r>
      <w:r w:rsidR="00EA743B" w:rsidRPr="00004AEE">
        <w:rPr>
          <w:rFonts w:ascii="Arial Narrow" w:hAnsi="Arial Narrow" w:cs="Calibri"/>
          <w:b/>
          <w:sz w:val="24"/>
          <w:szCs w:val="24"/>
        </w:rPr>
        <w:t>/</w:t>
      </w:r>
      <w:r w:rsidR="001F2065" w:rsidRPr="00004AEE">
        <w:rPr>
          <w:rFonts w:ascii="Arial Narrow" w:hAnsi="Arial Narrow" w:cs="Calibri"/>
          <w:b/>
          <w:sz w:val="24"/>
          <w:szCs w:val="24"/>
        </w:rPr>
        <w:t>1</w:t>
      </w:r>
      <w:r w:rsidR="00990F88">
        <w:rPr>
          <w:rFonts w:ascii="Arial Narrow" w:hAnsi="Arial Narrow" w:cs="Calibri"/>
          <w:b/>
          <w:sz w:val="24"/>
          <w:szCs w:val="24"/>
        </w:rPr>
        <w:t>1</w:t>
      </w:r>
      <w:r w:rsidR="00EA743B" w:rsidRPr="00004AEE">
        <w:rPr>
          <w:rFonts w:ascii="Arial Narrow" w:hAnsi="Arial Narrow" w:cs="Calibri"/>
          <w:b/>
          <w:sz w:val="24"/>
          <w:szCs w:val="24"/>
        </w:rPr>
        <w:t>/2023</w:t>
      </w:r>
    </w:p>
    <w:p w14:paraId="1EB1AAD0" w14:textId="77777777" w:rsidR="00003566" w:rsidRPr="00004AEE" w:rsidRDefault="00003566" w:rsidP="00003566">
      <w:pPr>
        <w:autoSpaceDE w:val="0"/>
        <w:autoSpaceDN w:val="0"/>
        <w:adjustRightInd w:val="0"/>
        <w:jc w:val="center"/>
        <w:rPr>
          <w:rFonts w:ascii="Arial Narrow" w:hAnsi="Arial Narrow" w:cs="Calibri"/>
        </w:rPr>
      </w:pPr>
    </w:p>
    <w:p w14:paraId="20F2BBA4" w14:textId="77777777" w:rsidR="00003566" w:rsidRPr="00004AEE" w:rsidRDefault="00003566" w:rsidP="00003566">
      <w:pPr>
        <w:autoSpaceDE w:val="0"/>
        <w:autoSpaceDN w:val="0"/>
        <w:adjustRightInd w:val="0"/>
        <w:jc w:val="center"/>
        <w:rPr>
          <w:rFonts w:ascii="Arial Narrow" w:hAnsi="Arial Narrow" w:cs="Calibri"/>
        </w:rPr>
      </w:pPr>
      <w:r w:rsidRPr="00004AEE">
        <w:rPr>
          <w:rFonts w:ascii="Arial Narrow" w:hAnsi="Arial Narrow" w:cs="Calibri"/>
        </w:rPr>
        <w:t>PROTOKÓŁ ODBIORU</w:t>
      </w:r>
    </w:p>
    <w:p w14:paraId="1B154066" w14:textId="77777777" w:rsidR="00003566" w:rsidRPr="00004AEE" w:rsidRDefault="00003566" w:rsidP="00003566">
      <w:pPr>
        <w:autoSpaceDE w:val="0"/>
        <w:autoSpaceDN w:val="0"/>
        <w:adjustRightInd w:val="0"/>
        <w:jc w:val="center"/>
        <w:rPr>
          <w:rFonts w:ascii="Arial Narrow" w:hAnsi="Arial Narrow" w:cs="Calibri"/>
        </w:rPr>
      </w:pPr>
      <w:r w:rsidRPr="00004AEE">
        <w:rPr>
          <w:rFonts w:ascii="Arial Narrow" w:hAnsi="Arial Narrow" w:cs="Calibri"/>
        </w:rPr>
        <w:t>spisany w dniu ...............  w Ruścu</w:t>
      </w:r>
    </w:p>
    <w:p w14:paraId="195436EA" w14:textId="77777777" w:rsidR="00003566" w:rsidRPr="00004AEE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</w:p>
    <w:p w14:paraId="4ECB68C7" w14:textId="77777777" w:rsidR="00003566" w:rsidRPr="00004AEE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004AEE">
        <w:rPr>
          <w:rFonts w:ascii="Arial Narrow" w:hAnsi="Arial Narrow" w:cs="Calibri"/>
        </w:rPr>
        <w:t>Strona przekazująca:</w:t>
      </w:r>
    </w:p>
    <w:p w14:paraId="6C7F75DA" w14:textId="77777777" w:rsidR="00003566" w:rsidRPr="00004AEE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</w:p>
    <w:p w14:paraId="70D92B0C" w14:textId="77777777" w:rsidR="00003566" w:rsidRPr="00004AEE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004AEE">
        <w:rPr>
          <w:rFonts w:ascii="Arial Narrow" w:hAnsi="Arial Narrow" w:cs="Calibri"/>
        </w:rPr>
        <w:t>.......................................................................................................................................................</w:t>
      </w:r>
    </w:p>
    <w:p w14:paraId="56555921" w14:textId="77777777" w:rsidR="00003566" w:rsidRPr="00004AEE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</w:p>
    <w:p w14:paraId="234924E0" w14:textId="77777777" w:rsidR="00003566" w:rsidRPr="00004AEE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004AEE">
        <w:rPr>
          <w:rFonts w:ascii="Arial Narrow" w:hAnsi="Arial Narrow" w:cs="Calibri"/>
        </w:rPr>
        <w:t>Strona odbierająca:</w:t>
      </w:r>
    </w:p>
    <w:p w14:paraId="48186FB4" w14:textId="77777777" w:rsidR="00003566" w:rsidRPr="00004AEE" w:rsidRDefault="00003566" w:rsidP="00003566">
      <w:pPr>
        <w:jc w:val="both"/>
        <w:rPr>
          <w:rFonts w:ascii="Arial Narrow" w:eastAsia="Times New Roman" w:hAnsi="Arial Narrow" w:cs="Tahoma"/>
          <w:b/>
          <w:sz w:val="19"/>
          <w:szCs w:val="19"/>
        </w:rPr>
      </w:pPr>
      <w:r w:rsidRPr="00004AEE">
        <w:rPr>
          <w:rFonts w:ascii="Arial Narrow" w:eastAsia="Times New Roman" w:hAnsi="Arial Narrow" w:cs="Tahoma"/>
          <w:b/>
          <w:sz w:val="19"/>
          <w:szCs w:val="19"/>
        </w:rPr>
        <w:t>PAMAPOL S. A.</w:t>
      </w:r>
    </w:p>
    <w:p w14:paraId="6C822D6C" w14:textId="77777777" w:rsidR="00003566" w:rsidRPr="00004AEE" w:rsidRDefault="00003566" w:rsidP="00003566">
      <w:pPr>
        <w:jc w:val="both"/>
        <w:rPr>
          <w:rFonts w:ascii="Arial Narrow" w:hAnsi="Arial Narrow" w:cs="Tahoma"/>
          <w:sz w:val="19"/>
          <w:szCs w:val="19"/>
        </w:rPr>
      </w:pPr>
      <w:r w:rsidRPr="00004AEE">
        <w:rPr>
          <w:rFonts w:ascii="Arial Narrow" w:hAnsi="Arial Narrow" w:cs="Tahoma"/>
          <w:sz w:val="19"/>
          <w:szCs w:val="19"/>
        </w:rPr>
        <w:t>97-438 Rusiec; ul. Wieluńska 2</w:t>
      </w:r>
    </w:p>
    <w:p w14:paraId="59156AB0" w14:textId="77777777" w:rsidR="00003566" w:rsidRPr="00004AEE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</w:p>
    <w:p w14:paraId="25AAD5DA" w14:textId="77777777" w:rsidR="00003566" w:rsidRPr="00004AEE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004AEE">
        <w:rPr>
          <w:rFonts w:ascii="Arial Narrow" w:hAnsi="Arial Narrow" w:cs="Calibri"/>
        </w:rPr>
        <w:t>reprezentowana przez:</w:t>
      </w:r>
    </w:p>
    <w:p w14:paraId="25DAE5F6" w14:textId="77777777" w:rsidR="00003566" w:rsidRPr="00004AEE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004AEE">
        <w:rPr>
          <w:rFonts w:ascii="Arial Narrow" w:hAnsi="Arial Narrow" w:cs="Calibri"/>
        </w:rPr>
        <w:t>…………………………………………………………</w:t>
      </w:r>
    </w:p>
    <w:p w14:paraId="59B4D912" w14:textId="77777777" w:rsidR="00003566" w:rsidRPr="00004AEE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004AEE">
        <w:rPr>
          <w:rFonts w:ascii="Arial Narrow" w:hAnsi="Arial Narrow" w:cs="Calibri"/>
        </w:rPr>
        <w:t>…………………………………………………………</w:t>
      </w:r>
    </w:p>
    <w:p w14:paraId="09F8650E" w14:textId="77777777" w:rsidR="00003566" w:rsidRPr="00004AEE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</w:p>
    <w:p w14:paraId="48ABBC62" w14:textId="39724266" w:rsidR="00F36572" w:rsidRPr="00004AEE" w:rsidRDefault="00F36572" w:rsidP="00560CAD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"/>
          <w:b/>
        </w:rPr>
      </w:pPr>
      <w:r w:rsidRPr="00004AEE">
        <w:rPr>
          <w:rFonts w:ascii="Arial Narrow" w:hAnsi="Arial Narrow" w:cs="Calibri"/>
        </w:rPr>
        <w:t>Niniejszy protokół potwierdza przekazanie użytkownikowi przedmiotu dostawy tj</w:t>
      </w:r>
      <w:r w:rsidRPr="00004AEE">
        <w:rPr>
          <w:rFonts w:ascii="Arial Narrow" w:hAnsi="Arial Narrow" w:cs="Calibri"/>
          <w:b/>
        </w:rPr>
        <w:t xml:space="preserve">. </w:t>
      </w:r>
      <w:r w:rsidR="00D44273" w:rsidRPr="00004AEE">
        <w:rPr>
          <w:rFonts w:ascii="Arial Narrow" w:hAnsi="Arial Narrow" w:cs="Calibri"/>
          <w:b/>
        </w:rPr>
        <w:t xml:space="preserve">linii napełniającej do ketchupu </w:t>
      </w:r>
      <w:r w:rsidR="00560CAD" w:rsidRPr="00004AEE">
        <w:rPr>
          <w:rFonts w:ascii="Arial Narrow" w:hAnsi="Arial Narrow" w:cs="Calibri"/>
          <w:b/>
        </w:rPr>
        <w:t xml:space="preserve">dla potrzeb realizacji projektu obejmującego przedsięwzięcia związane z robotyzacją, sztuczną inteligencją lub cyfryzacją procesów, technologii, produktów lub usług, realizowanego w ramach inwestycji A2.1.1 (tryb konkursowy) </w:t>
      </w:r>
      <w:r w:rsidR="00560CAD" w:rsidRPr="00004AEE">
        <w:rPr>
          <w:rFonts w:ascii="Arial Narrow" w:hAnsi="Arial Narrow" w:cs="Calibri"/>
          <w:b/>
        </w:rPr>
        <w:br/>
        <w:t>z Krajowego Planu Odbudowy i Zwiększania Odporności (KPO)</w:t>
      </w:r>
      <w:r w:rsidRPr="00004AEE">
        <w:rPr>
          <w:rFonts w:ascii="Arial Narrow" w:hAnsi="Arial Narrow" w:cs="Calibri"/>
          <w:b/>
        </w:rPr>
        <w:t xml:space="preserve">, </w:t>
      </w:r>
      <w:r w:rsidRPr="00004AEE">
        <w:rPr>
          <w:rFonts w:ascii="Arial Narrow" w:hAnsi="Arial Narrow" w:cs="Calibri"/>
        </w:rPr>
        <w:t xml:space="preserve">zgodnie z zestawieniem parametrów wymaganych, </w:t>
      </w:r>
      <w:r w:rsidR="00560CAD" w:rsidRPr="00004AEE">
        <w:rPr>
          <w:rFonts w:ascii="Arial Narrow" w:hAnsi="Arial Narrow" w:cs="Calibri"/>
        </w:rPr>
        <w:br/>
      </w:r>
      <w:r w:rsidRPr="00004AEE">
        <w:rPr>
          <w:rFonts w:ascii="Arial Narrow" w:hAnsi="Arial Narrow" w:cs="Calibri"/>
        </w:rPr>
        <w:t>w ilościach oraz charakteryzujących się jakością wskazaną w </w:t>
      </w:r>
      <w:r w:rsidRPr="00004AEE">
        <w:rPr>
          <w:rFonts w:ascii="Arial Narrow" w:hAnsi="Arial Narrow" w:cs="Calibri"/>
          <w:b/>
        </w:rPr>
        <w:t xml:space="preserve">Załączniku nr 2 Zapytania ofertowego nr </w:t>
      </w:r>
      <w:r w:rsidR="00EA743B" w:rsidRPr="00004AEE">
        <w:rPr>
          <w:rFonts w:ascii="Arial Narrow" w:hAnsi="Arial Narrow" w:cs="Calibri"/>
          <w:b/>
        </w:rPr>
        <w:t>ZP/0</w:t>
      </w:r>
      <w:r w:rsidR="00560CAD" w:rsidRPr="00004AEE">
        <w:rPr>
          <w:rFonts w:ascii="Arial Narrow" w:hAnsi="Arial Narrow" w:cs="Calibri"/>
          <w:b/>
        </w:rPr>
        <w:t>2</w:t>
      </w:r>
      <w:r w:rsidR="00EA743B" w:rsidRPr="00004AEE">
        <w:rPr>
          <w:rFonts w:ascii="Arial Narrow" w:hAnsi="Arial Narrow" w:cs="Calibri"/>
          <w:b/>
        </w:rPr>
        <w:t>/</w:t>
      </w:r>
      <w:r w:rsidR="00560CAD" w:rsidRPr="00004AEE">
        <w:rPr>
          <w:rFonts w:ascii="Arial Narrow" w:hAnsi="Arial Narrow" w:cs="Calibri"/>
          <w:b/>
        </w:rPr>
        <w:t>1</w:t>
      </w:r>
      <w:r w:rsidR="00990F88">
        <w:rPr>
          <w:rFonts w:ascii="Arial Narrow" w:hAnsi="Arial Narrow" w:cs="Calibri"/>
          <w:b/>
        </w:rPr>
        <w:t>1</w:t>
      </w:r>
      <w:r w:rsidR="00EA743B" w:rsidRPr="00004AEE">
        <w:rPr>
          <w:rFonts w:ascii="Arial Narrow" w:hAnsi="Arial Narrow" w:cs="Calibri"/>
          <w:b/>
        </w:rPr>
        <w:t>/2023</w:t>
      </w:r>
      <w:r w:rsidRPr="00004AEE">
        <w:rPr>
          <w:rFonts w:ascii="Arial Narrow" w:hAnsi="Arial Narrow" w:cs="Calibri"/>
        </w:rPr>
        <w:t>.</w:t>
      </w:r>
    </w:p>
    <w:p w14:paraId="6CB30EF8" w14:textId="77777777" w:rsidR="00003566" w:rsidRPr="00004AEE" w:rsidRDefault="00003566" w:rsidP="00003566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"/>
        </w:rPr>
      </w:pPr>
    </w:p>
    <w:p w14:paraId="2C522639" w14:textId="77777777" w:rsidR="00003566" w:rsidRPr="00004AEE" w:rsidRDefault="00003566" w:rsidP="00003566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"/>
        </w:rPr>
      </w:pPr>
    </w:p>
    <w:p w14:paraId="6691225C" w14:textId="77777777" w:rsidR="00003566" w:rsidRPr="00004AEE" w:rsidRDefault="00003566" w:rsidP="00003566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004AEE">
        <w:rPr>
          <w:rFonts w:ascii="Arial Narrow" w:hAnsi="Arial Narrow" w:cs="Calibri"/>
        </w:rPr>
        <w:t>Przed przekazaniem dokonano:</w:t>
      </w:r>
    </w:p>
    <w:p w14:paraId="68E01277" w14:textId="77777777" w:rsidR="00003566" w:rsidRPr="00004AEE" w:rsidRDefault="00003566" w:rsidP="008373B1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004AEE">
        <w:rPr>
          <w:rFonts w:ascii="Arial Narrow" w:hAnsi="Arial Narrow" w:cs="Calibri"/>
        </w:rPr>
        <w:t>sprawdzenia kompletności przedmiotu dostawy zgodnie z zamówieniem,</w:t>
      </w:r>
    </w:p>
    <w:p w14:paraId="77314069" w14:textId="77777777" w:rsidR="00003566" w:rsidRPr="00004AEE" w:rsidRDefault="00003566" w:rsidP="008373B1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004AEE">
        <w:rPr>
          <w:rFonts w:ascii="Arial Narrow" w:hAnsi="Arial Narrow" w:cs="Calibri"/>
        </w:rPr>
        <w:t>przekazania dokumentacji.</w:t>
      </w:r>
    </w:p>
    <w:p w14:paraId="3780EC8A" w14:textId="77777777" w:rsidR="00003566" w:rsidRPr="00004AEE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</w:p>
    <w:p w14:paraId="67FF2F4A" w14:textId="77777777" w:rsidR="00003566" w:rsidRPr="00004AEE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004AEE">
        <w:rPr>
          <w:rFonts w:ascii="Arial Narrow" w:hAnsi="Arial Narrow" w:cs="Calibri"/>
        </w:rPr>
        <w:t>Dostawę przyjęto bez zastrzeżeń / z zastrzeżeniami opisanymi poniżej*), co potwierdzono poniżej podpisami osób upoważnionych:</w:t>
      </w:r>
    </w:p>
    <w:p w14:paraId="43C61CD3" w14:textId="77777777" w:rsidR="00003566" w:rsidRPr="00004AEE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004AEE">
        <w:rPr>
          <w:rFonts w:ascii="Arial Narrow" w:hAnsi="Arial Narrow" w:cs="Calibri"/>
        </w:rPr>
        <w:t>..........................................................................................................................................................................................</w:t>
      </w:r>
    </w:p>
    <w:p w14:paraId="224C968F" w14:textId="77777777" w:rsidR="00003566" w:rsidRPr="00004AEE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004AEE">
        <w:rPr>
          <w:rFonts w:ascii="Arial Narrow" w:hAnsi="Arial Narrow" w:cs="Calibri"/>
        </w:rPr>
        <w:t>..........................................................................................................................................................................................</w:t>
      </w:r>
    </w:p>
    <w:p w14:paraId="6F389F7F" w14:textId="77777777" w:rsidR="00003566" w:rsidRPr="00004AEE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004AEE">
        <w:rPr>
          <w:rFonts w:ascii="Arial Narrow" w:hAnsi="Arial Narrow" w:cs="Calibri"/>
        </w:rPr>
        <w:t>..........................................................................................................................................................................................</w:t>
      </w:r>
    </w:p>
    <w:p w14:paraId="6A4BCA23" w14:textId="77777777" w:rsidR="00003566" w:rsidRPr="00004AEE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004AEE">
        <w:rPr>
          <w:rFonts w:ascii="Arial Narrow" w:hAnsi="Arial Narrow" w:cs="Calibri"/>
        </w:rPr>
        <w:t>..........................................................................................................................................................................................</w:t>
      </w:r>
    </w:p>
    <w:p w14:paraId="78969C6B" w14:textId="77777777" w:rsidR="00003566" w:rsidRPr="00004AEE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</w:p>
    <w:p w14:paraId="44FBB0CD" w14:textId="77777777" w:rsidR="00003566" w:rsidRPr="00004AEE" w:rsidRDefault="00003566" w:rsidP="00003566">
      <w:pPr>
        <w:rPr>
          <w:rFonts w:ascii="Arial Narrow" w:hAnsi="Arial Narrow" w:cs="Calibri"/>
          <w:sz w:val="16"/>
          <w:szCs w:val="16"/>
        </w:rPr>
      </w:pPr>
      <w:r w:rsidRPr="00004AEE">
        <w:rPr>
          <w:rFonts w:ascii="Arial Narrow" w:hAnsi="Arial Narrow" w:cs="Calibri"/>
          <w:sz w:val="16"/>
          <w:szCs w:val="16"/>
        </w:rPr>
        <w:t>*) niepotrzebne skreślić</w:t>
      </w:r>
    </w:p>
    <w:p w14:paraId="06BA9319" w14:textId="77777777" w:rsidR="00003566" w:rsidRPr="00004AEE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</w:p>
    <w:p w14:paraId="3EA9EBC4" w14:textId="77777777" w:rsidR="00003566" w:rsidRPr="00004AEE" w:rsidRDefault="00003566" w:rsidP="00003566">
      <w:pPr>
        <w:autoSpaceDE w:val="0"/>
        <w:autoSpaceDN w:val="0"/>
        <w:adjustRightInd w:val="0"/>
        <w:jc w:val="center"/>
        <w:rPr>
          <w:rFonts w:ascii="Arial Narrow" w:hAnsi="Arial Narrow" w:cs="Calibri"/>
        </w:rPr>
      </w:pPr>
    </w:p>
    <w:p w14:paraId="17C69533" w14:textId="77777777" w:rsidR="00003566" w:rsidRPr="00EB0351" w:rsidRDefault="00003566" w:rsidP="00003566">
      <w:pPr>
        <w:autoSpaceDE w:val="0"/>
        <w:autoSpaceDN w:val="0"/>
        <w:adjustRightInd w:val="0"/>
        <w:jc w:val="center"/>
        <w:rPr>
          <w:rFonts w:ascii="Arial Narrow" w:hAnsi="Arial Narrow" w:cs="Calibri"/>
        </w:rPr>
      </w:pPr>
      <w:r w:rsidRPr="00004AEE">
        <w:rPr>
          <w:rFonts w:ascii="Arial Narrow" w:hAnsi="Arial Narrow" w:cs="Calibri"/>
        </w:rPr>
        <w:t>Strona przekazująca:</w:t>
      </w:r>
      <w:r w:rsidRPr="00004AEE">
        <w:rPr>
          <w:rFonts w:ascii="Arial Narrow" w:hAnsi="Arial Narrow" w:cs="Calibri"/>
        </w:rPr>
        <w:tab/>
      </w:r>
      <w:r w:rsidRPr="00004AEE">
        <w:rPr>
          <w:rFonts w:ascii="Arial Narrow" w:hAnsi="Arial Narrow" w:cs="Calibri"/>
        </w:rPr>
        <w:tab/>
      </w:r>
      <w:r w:rsidRPr="00004AEE">
        <w:rPr>
          <w:rFonts w:ascii="Arial Narrow" w:hAnsi="Arial Narrow" w:cs="Calibri"/>
        </w:rPr>
        <w:tab/>
      </w:r>
      <w:r w:rsidRPr="00004AEE">
        <w:rPr>
          <w:rFonts w:ascii="Arial Narrow" w:hAnsi="Arial Narrow" w:cs="Calibri"/>
        </w:rPr>
        <w:tab/>
      </w:r>
      <w:r w:rsidRPr="00004AEE">
        <w:rPr>
          <w:rFonts w:ascii="Arial Narrow" w:hAnsi="Arial Narrow" w:cs="Calibri"/>
        </w:rPr>
        <w:tab/>
      </w:r>
      <w:r w:rsidRPr="00004AEE">
        <w:rPr>
          <w:rFonts w:ascii="Arial Narrow" w:hAnsi="Arial Narrow" w:cs="Calibri"/>
        </w:rPr>
        <w:tab/>
      </w:r>
      <w:r w:rsidRPr="00004AEE">
        <w:rPr>
          <w:rFonts w:ascii="Arial Narrow" w:hAnsi="Arial Narrow" w:cs="Calibri"/>
        </w:rPr>
        <w:tab/>
        <w:t>Strona odbierająca:</w:t>
      </w:r>
    </w:p>
    <w:p w14:paraId="38567495" w14:textId="77777777" w:rsidR="00003566" w:rsidRPr="00EB0351" w:rsidRDefault="00003566" w:rsidP="00003566">
      <w:pPr>
        <w:autoSpaceDE w:val="0"/>
        <w:autoSpaceDN w:val="0"/>
        <w:adjustRightInd w:val="0"/>
        <w:rPr>
          <w:rFonts w:ascii="Arial Narrow" w:hAnsi="Arial Narrow" w:cs="Calibri"/>
        </w:rPr>
      </w:pPr>
    </w:p>
    <w:p w14:paraId="67C354AA" w14:textId="77777777" w:rsidR="00003566" w:rsidRPr="00EB0351" w:rsidRDefault="00003566" w:rsidP="00003566"/>
    <w:p w14:paraId="4B93E41C" w14:textId="77777777" w:rsidR="00003566" w:rsidRPr="00EB0351" w:rsidRDefault="00003566" w:rsidP="00003566">
      <w:pPr>
        <w:rPr>
          <w:rFonts w:ascii="Arial Narrow" w:hAnsi="Arial Narrow"/>
        </w:rPr>
      </w:pPr>
    </w:p>
    <w:p w14:paraId="1F7E5EB9" w14:textId="1263B547" w:rsidR="002639BF" w:rsidRPr="00EB0351" w:rsidRDefault="002639BF" w:rsidP="00003566"/>
    <w:sectPr w:rsidR="002639BF" w:rsidRPr="00EB0351" w:rsidSect="002A031F">
      <w:headerReference w:type="default" r:id="rId11"/>
      <w:footerReference w:type="default" r:id="rId12"/>
      <w:pgSz w:w="11906" w:h="16838"/>
      <w:pgMar w:top="1417" w:right="1417" w:bottom="1417" w:left="1417" w:header="4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7D1D2" w14:textId="77777777" w:rsidR="005E452A" w:rsidRDefault="005E452A" w:rsidP="00053497">
      <w:r>
        <w:separator/>
      </w:r>
    </w:p>
  </w:endnote>
  <w:endnote w:type="continuationSeparator" w:id="0">
    <w:p w14:paraId="6C0372C2" w14:textId="77777777" w:rsidR="005E452A" w:rsidRDefault="005E452A" w:rsidP="0005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KaiTi_GB2312">
    <w:panose1 w:val="020B0604020202020204"/>
    <w:charset w:val="86"/>
    <w:family w:val="modern"/>
    <w:pitch w:val="fixed"/>
    <w:sig w:usb0="800002BF" w:usb1="38CF7CFA" w:usb2="00000016" w:usb3="00000000" w:csb0="00040001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469617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86DBF70" w14:textId="4C69F181" w:rsidR="00D87715" w:rsidRDefault="00D8771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428F07" w14:textId="31D235FC" w:rsidR="00003566" w:rsidRDefault="00003566" w:rsidP="00E9616D">
    <w:pPr>
      <w:pStyle w:val="Stopka"/>
      <w:tabs>
        <w:tab w:val="left" w:pos="7371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1225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6AFD329" w14:textId="623B8623" w:rsidR="00D87715" w:rsidRDefault="00D8771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EA64A2" w14:textId="413E1B73" w:rsidR="00942DAC" w:rsidRDefault="00942DAC" w:rsidP="00E9616D">
    <w:pPr>
      <w:pStyle w:val="Stopka"/>
      <w:tabs>
        <w:tab w:val="left" w:pos="737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6E532" w14:textId="77777777" w:rsidR="005E452A" w:rsidRDefault="005E452A" w:rsidP="00053497">
      <w:r>
        <w:separator/>
      </w:r>
    </w:p>
  </w:footnote>
  <w:footnote w:type="continuationSeparator" w:id="0">
    <w:p w14:paraId="2619E67A" w14:textId="77777777" w:rsidR="005E452A" w:rsidRDefault="005E452A" w:rsidP="00053497">
      <w:r>
        <w:continuationSeparator/>
      </w:r>
    </w:p>
  </w:footnote>
  <w:footnote w:id="1">
    <w:p w14:paraId="03A2E4A9" w14:textId="77777777" w:rsidR="00003566" w:rsidRPr="00680CAE" w:rsidRDefault="00003566" w:rsidP="00003566">
      <w:pPr>
        <w:pStyle w:val="Tekstprzypisudolnego"/>
        <w:rPr>
          <w:rFonts w:ascii="Arial Narrow" w:hAnsi="Arial Narrow"/>
          <w:color w:val="FF0000"/>
        </w:rPr>
      </w:pPr>
      <w:r w:rsidRPr="00680CAE">
        <w:rPr>
          <w:rStyle w:val="Odwoanieprzypisudolnego"/>
          <w:rFonts w:ascii="Arial Narrow" w:hAnsi="Arial Narrow"/>
          <w:color w:val="FF0000"/>
        </w:rPr>
        <w:t>*</w:t>
      </w:r>
      <w:r w:rsidRPr="00680CAE">
        <w:rPr>
          <w:rFonts w:ascii="Arial Narrow" w:hAnsi="Arial Narrow" w:cs="Tahoma"/>
          <w:color w:val="FF0000"/>
          <w:sz w:val="14"/>
          <w:szCs w:val="14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ADCBF" w14:textId="0B2FDD46" w:rsidR="00003566" w:rsidRDefault="00560CAD" w:rsidP="002A031F">
    <w:pPr>
      <w:pStyle w:val="Nagwek"/>
      <w:tabs>
        <w:tab w:val="clear" w:pos="9072"/>
        <w:tab w:val="right" w:pos="9923"/>
      </w:tabs>
      <w:ind w:left="-993" w:right="-851"/>
      <w:jc w:val="center"/>
      <w:rPr>
        <w:noProof/>
        <w:lang w:eastAsia="pl-PL"/>
      </w:rPr>
    </w:pPr>
    <w:r w:rsidRPr="00160CB3">
      <w:rPr>
        <w:noProof/>
        <w:lang w:eastAsia="pl-PL"/>
      </w:rPr>
      <w:drawing>
        <wp:inline distT="0" distB="0" distL="0" distR="0" wp14:anchorId="464885D2" wp14:editId="67429663">
          <wp:extent cx="5760720" cy="465826"/>
          <wp:effectExtent l="0" t="0" r="0" b="0"/>
          <wp:docPr id="1226539275" name="Obraz 1226539275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5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634B73" w14:textId="77777777" w:rsidR="00003566" w:rsidRDefault="00003566" w:rsidP="00F5161C">
    <w:pPr>
      <w:pStyle w:val="Nagwek"/>
      <w:tabs>
        <w:tab w:val="clear" w:pos="9072"/>
        <w:tab w:val="right" w:pos="9923"/>
      </w:tabs>
      <w:ind w:left="-993" w:right="-85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2E21D" w14:textId="51420BB7" w:rsidR="00003566" w:rsidRDefault="00003566" w:rsidP="00AC4B36">
    <w:pPr>
      <w:pStyle w:val="Nagwek"/>
      <w:jc w:val="center"/>
    </w:pPr>
  </w:p>
  <w:p w14:paraId="13B95BE3" w14:textId="3CFCCA37" w:rsidR="00003566" w:rsidRDefault="00560CAD" w:rsidP="00B1773A">
    <w:pPr>
      <w:pStyle w:val="Nagwek"/>
      <w:jc w:val="center"/>
    </w:pPr>
    <w:r w:rsidRPr="00160CB3">
      <w:rPr>
        <w:noProof/>
        <w:lang w:eastAsia="pl-PL"/>
      </w:rPr>
      <w:drawing>
        <wp:inline distT="0" distB="0" distL="0" distR="0" wp14:anchorId="48E6728D" wp14:editId="4BC56B81">
          <wp:extent cx="5760720" cy="465826"/>
          <wp:effectExtent l="0" t="0" r="0" b="0"/>
          <wp:docPr id="278337152" name="Obraz 278337152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5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20B8A" w14:textId="5611A3CA" w:rsidR="00942DAC" w:rsidRDefault="00560CAD" w:rsidP="002A031F">
    <w:pPr>
      <w:pStyle w:val="Nagwek"/>
      <w:tabs>
        <w:tab w:val="clear" w:pos="9072"/>
        <w:tab w:val="right" w:pos="9923"/>
      </w:tabs>
      <w:ind w:left="-993" w:right="-851"/>
      <w:jc w:val="center"/>
      <w:rPr>
        <w:noProof/>
        <w:lang w:eastAsia="pl-PL"/>
      </w:rPr>
    </w:pPr>
    <w:r w:rsidRPr="00160CB3">
      <w:rPr>
        <w:noProof/>
        <w:lang w:eastAsia="pl-PL"/>
      </w:rPr>
      <w:drawing>
        <wp:inline distT="0" distB="0" distL="0" distR="0" wp14:anchorId="7DC566DA" wp14:editId="5B2F2AFA">
          <wp:extent cx="5760720" cy="465455"/>
          <wp:effectExtent l="0" t="0" r="5080" b="4445"/>
          <wp:docPr id="1511628491" name="Obraz 1511628491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41968E" w14:textId="77777777" w:rsidR="00942DAC" w:rsidRDefault="00942DAC" w:rsidP="00F5161C">
    <w:pPr>
      <w:pStyle w:val="Nagwek"/>
      <w:tabs>
        <w:tab w:val="clear" w:pos="9072"/>
        <w:tab w:val="right" w:pos="9923"/>
      </w:tabs>
      <w:ind w:left="-993" w:righ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1F07"/>
    <w:multiLevelType w:val="hybridMultilevel"/>
    <w:tmpl w:val="0546BDAE"/>
    <w:lvl w:ilvl="0" w:tplc="3E98CF58">
      <w:start w:val="1"/>
      <w:numFmt w:val="decimal"/>
      <w:lvlText w:val="%1."/>
      <w:lvlJc w:val="left"/>
      <w:pPr>
        <w:tabs>
          <w:tab w:val="num" w:pos="1070"/>
        </w:tabs>
        <w:ind w:left="1050" w:hanging="340"/>
      </w:pPr>
      <w:rPr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50" w:hanging="360"/>
      </w:pPr>
    </w:lvl>
    <w:lvl w:ilvl="2" w:tplc="0415001B">
      <w:start w:val="1"/>
      <w:numFmt w:val="lowerRoman"/>
      <w:lvlText w:val="%3."/>
      <w:lvlJc w:val="right"/>
      <w:pPr>
        <w:ind w:left="2870" w:hanging="180"/>
      </w:pPr>
    </w:lvl>
    <w:lvl w:ilvl="3" w:tplc="0415000F">
      <w:start w:val="1"/>
      <w:numFmt w:val="decimal"/>
      <w:lvlText w:val="%4."/>
      <w:lvlJc w:val="left"/>
      <w:pPr>
        <w:ind w:left="3590" w:hanging="360"/>
      </w:pPr>
    </w:lvl>
    <w:lvl w:ilvl="4" w:tplc="04150019">
      <w:start w:val="1"/>
      <w:numFmt w:val="lowerLetter"/>
      <w:lvlText w:val="%5."/>
      <w:lvlJc w:val="left"/>
      <w:pPr>
        <w:ind w:left="4310" w:hanging="360"/>
      </w:pPr>
    </w:lvl>
    <w:lvl w:ilvl="5" w:tplc="0415001B">
      <w:start w:val="1"/>
      <w:numFmt w:val="lowerRoman"/>
      <w:lvlText w:val="%6."/>
      <w:lvlJc w:val="right"/>
      <w:pPr>
        <w:ind w:left="5030" w:hanging="180"/>
      </w:pPr>
    </w:lvl>
    <w:lvl w:ilvl="6" w:tplc="0415000F">
      <w:start w:val="1"/>
      <w:numFmt w:val="decimal"/>
      <w:lvlText w:val="%7."/>
      <w:lvlJc w:val="left"/>
      <w:pPr>
        <w:ind w:left="5750" w:hanging="360"/>
      </w:pPr>
    </w:lvl>
    <w:lvl w:ilvl="7" w:tplc="04150019">
      <w:start w:val="1"/>
      <w:numFmt w:val="lowerLetter"/>
      <w:lvlText w:val="%8."/>
      <w:lvlJc w:val="left"/>
      <w:pPr>
        <w:ind w:left="6470" w:hanging="360"/>
      </w:pPr>
    </w:lvl>
    <w:lvl w:ilvl="8" w:tplc="0415001B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078F1F11"/>
    <w:multiLevelType w:val="hybridMultilevel"/>
    <w:tmpl w:val="0B82F3CC"/>
    <w:lvl w:ilvl="0" w:tplc="B01475F6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  <w:sz w:val="18"/>
      </w:rPr>
    </w:lvl>
    <w:lvl w:ilvl="1" w:tplc="0415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07E91CD9"/>
    <w:multiLevelType w:val="hybridMultilevel"/>
    <w:tmpl w:val="E844F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4745B"/>
    <w:multiLevelType w:val="hybridMultilevel"/>
    <w:tmpl w:val="D50A7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9239A"/>
    <w:multiLevelType w:val="hybridMultilevel"/>
    <w:tmpl w:val="2390A140"/>
    <w:lvl w:ilvl="0" w:tplc="BA469E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i w:val="0"/>
        <w:sz w:val="18"/>
        <w:szCs w:val="18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 w:tplc="78DAB0F0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  <w:color w:val="00000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93204F"/>
    <w:multiLevelType w:val="hybridMultilevel"/>
    <w:tmpl w:val="5EE03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03B41"/>
    <w:multiLevelType w:val="hybridMultilevel"/>
    <w:tmpl w:val="DB98D3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416DF4"/>
    <w:multiLevelType w:val="hybridMultilevel"/>
    <w:tmpl w:val="3EC464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23B90"/>
    <w:multiLevelType w:val="hybridMultilevel"/>
    <w:tmpl w:val="A5565C7C"/>
    <w:lvl w:ilvl="0" w:tplc="AE4AD672"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DEA5C26"/>
    <w:multiLevelType w:val="hybridMultilevel"/>
    <w:tmpl w:val="FE1C1E20"/>
    <w:lvl w:ilvl="0" w:tplc="DEC8345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1F815FA0"/>
    <w:multiLevelType w:val="hybridMultilevel"/>
    <w:tmpl w:val="90929F22"/>
    <w:lvl w:ilvl="0" w:tplc="7996E05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900286"/>
    <w:multiLevelType w:val="hybridMultilevel"/>
    <w:tmpl w:val="DBCE0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4B0B5F"/>
    <w:multiLevelType w:val="hybridMultilevel"/>
    <w:tmpl w:val="B830B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163EA"/>
    <w:multiLevelType w:val="hybridMultilevel"/>
    <w:tmpl w:val="ADB0E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85378"/>
    <w:multiLevelType w:val="hybridMultilevel"/>
    <w:tmpl w:val="8BF02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154A8A"/>
    <w:multiLevelType w:val="hybridMultilevel"/>
    <w:tmpl w:val="8F4273F8"/>
    <w:lvl w:ilvl="0" w:tplc="B9B01B7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FF03837"/>
    <w:multiLevelType w:val="hybridMultilevel"/>
    <w:tmpl w:val="CD50FDDA"/>
    <w:lvl w:ilvl="0" w:tplc="5D8C2E7A">
      <w:start w:val="1"/>
      <w:numFmt w:val="decimal"/>
      <w:lvlText w:val="%1/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FF62C52"/>
    <w:multiLevelType w:val="hybridMultilevel"/>
    <w:tmpl w:val="229E8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465C30"/>
    <w:multiLevelType w:val="hybridMultilevel"/>
    <w:tmpl w:val="DBCA6EF8"/>
    <w:lvl w:ilvl="0" w:tplc="9B3E1B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6B44B63"/>
    <w:multiLevelType w:val="hybridMultilevel"/>
    <w:tmpl w:val="250CAD64"/>
    <w:lvl w:ilvl="0" w:tplc="82BC099E">
      <w:numFmt w:val="bullet"/>
      <w:lvlText w:val="-"/>
      <w:lvlJc w:val="left"/>
      <w:pPr>
        <w:tabs>
          <w:tab w:val="num" w:pos="371"/>
        </w:tabs>
        <w:ind w:left="371" w:hanging="360"/>
      </w:pPr>
      <w:rPr>
        <w:rFonts w:ascii="Palatino Linotype" w:eastAsia="Times New Roman" w:hAnsi="Palatino Linotype" w:cs="Arial" w:hint="default"/>
        <w:lang w:val="pl-PL"/>
      </w:rPr>
    </w:lvl>
    <w:lvl w:ilvl="1" w:tplc="04100003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20" w15:restartNumberingAfterBreak="0">
    <w:nsid w:val="38B07222"/>
    <w:multiLevelType w:val="hybridMultilevel"/>
    <w:tmpl w:val="EB3A9CDC"/>
    <w:lvl w:ilvl="0" w:tplc="9B3E1B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9FE1629"/>
    <w:multiLevelType w:val="hybridMultilevel"/>
    <w:tmpl w:val="328CB3C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B97547C"/>
    <w:multiLevelType w:val="hybridMultilevel"/>
    <w:tmpl w:val="CE66C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C74BB6"/>
    <w:multiLevelType w:val="hybridMultilevel"/>
    <w:tmpl w:val="9DDC7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631E75"/>
    <w:multiLevelType w:val="hybridMultilevel"/>
    <w:tmpl w:val="D4904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4E0376"/>
    <w:multiLevelType w:val="hybridMultilevel"/>
    <w:tmpl w:val="CF9C1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577900"/>
    <w:multiLevelType w:val="hybridMultilevel"/>
    <w:tmpl w:val="7B0021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D0357F"/>
    <w:multiLevelType w:val="hybridMultilevel"/>
    <w:tmpl w:val="CFA688A4"/>
    <w:lvl w:ilvl="0" w:tplc="9B3E1B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54F39E9"/>
    <w:multiLevelType w:val="hybridMultilevel"/>
    <w:tmpl w:val="AAE48BAE"/>
    <w:lvl w:ilvl="0" w:tplc="54187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5EC30E5"/>
    <w:multiLevelType w:val="hybridMultilevel"/>
    <w:tmpl w:val="EB967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235ED0"/>
    <w:multiLevelType w:val="hybridMultilevel"/>
    <w:tmpl w:val="FEF0DAE6"/>
    <w:lvl w:ilvl="0" w:tplc="04150007">
      <w:start w:val="1"/>
      <w:numFmt w:val="bullet"/>
      <w:lvlText w:val=""/>
      <w:lvlJc w:val="left"/>
      <w:pPr>
        <w:tabs>
          <w:tab w:val="num" w:pos="590"/>
        </w:tabs>
        <w:ind w:left="590" w:hanging="360"/>
      </w:pPr>
      <w:rPr>
        <w:rFonts w:ascii="Wingdings" w:hAnsi="Wingdings" w:hint="default"/>
        <w:sz w:val="16"/>
      </w:rPr>
    </w:lvl>
    <w:lvl w:ilvl="1" w:tplc="0415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2" w:tplc="EEC6E4D0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9AB24A24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C2502FE2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71347522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F3CAEBC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47E793C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7EA4FA96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484E17D7"/>
    <w:multiLevelType w:val="hybridMultilevel"/>
    <w:tmpl w:val="987EB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CD2C9E"/>
    <w:multiLevelType w:val="hybridMultilevel"/>
    <w:tmpl w:val="0D5A9532"/>
    <w:lvl w:ilvl="0" w:tplc="1648420C">
      <w:numFmt w:val="bullet"/>
      <w:lvlText w:val="-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E220957"/>
    <w:multiLevelType w:val="hybridMultilevel"/>
    <w:tmpl w:val="23A4B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344135"/>
    <w:multiLevelType w:val="hybridMultilevel"/>
    <w:tmpl w:val="C33AF998"/>
    <w:lvl w:ilvl="0" w:tplc="54187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4B546EA"/>
    <w:multiLevelType w:val="hybridMultilevel"/>
    <w:tmpl w:val="F84C1B08"/>
    <w:lvl w:ilvl="0" w:tplc="DEC834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A72AA5"/>
    <w:multiLevelType w:val="hybridMultilevel"/>
    <w:tmpl w:val="50C4EFF0"/>
    <w:lvl w:ilvl="0" w:tplc="1648420C">
      <w:numFmt w:val="bullet"/>
      <w:lvlText w:val="-"/>
      <w:lvlJc w:val="left"/>
      <w:pPr>
        <w:ind w:left="1287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E3D72BA"/>
    <w:multiLevelType w:val="hybridMultilevel"/>
    <w:tmpl w:val="40E033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6F473F71"/>
    <w:multiLevelType w:val="hybridMultilevel"/>
    <w:tmpl w:val="49EA1D2E"/>
    <w:lvl w:ilvl="0" w:tplc="FFFFFFFF">
      <w:start w:val="1"/>
      <w:numFmt w:val="lowerLetter"/>
      <w:lvlText w:val="%1)"/>
      <w:lvlJc w:val="left"/>
      <w:pPr>
        <w:tabs>
          <w:tab w:val="num" w:pos="2060"/>
        </w:tabs>
        <w:ind w:left="1700" w:firstLine="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573"/>
        </w:tabs>
        <w:ind w:left="2573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3293"/>
        </w:tabs>
        <w:ind w:left="3293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4013"/>
        </w:tabs>
        <w:ind w:left="4013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733"/>
        </w:tabs>
        <w:ind w:left="4733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453"/>
        </w:tabs>
        <w:ind w:left="5453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6173"/>
        </w:tabs>
        <w:ind w:left="6173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893"/>
        </w:tabs>
        <w:ind w:left="6893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613"/>
        </w:tabs>
        <w:ind w:left="7613" w:hanging="180"/>
      </w:pPr>
      <w:rPr>
        <w:rFonts w:cs="Times New Roman"/>
      </w:rPr>
    </w:lvl>
  </w:abstractNum>
  <w:abstractNum w:abstractNumId="39" w15:restartNumberingAfterBreak="0">
    <w:nsid w:val="6F55509F"/>
    <w:multiLevelType w:val="hybridMultilevel"/>
    <w:tmpl w:val="50DEB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664AAF"/>
    <w:multiLevelType w:val="hybridMultilevel"/>
    <w:tmpl w:val="B3E847BC"/>
    <w:lvl w:ilvl="0" w:tplc="B9B01B7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2D80AD9"/>
    <w:multiLevelType w:val="hybridMultilevel"/>
    <w:tmpl w:val="C9846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413DF3"/>
    <w:multiLevelType w:val="hybridMultilevel"/>
    <w:tmpl w:val="8B443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560F49"/>
    <w:multiLevelType w:val="hybridMultilevel"/>
    <w:tmpl w:val="509CF96A"/>
    <w:lvl w:ilvl="0" w:tplc="54187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817523692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76615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96367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0117565">
    <w:abstractNumId w:val="21"/>
  </w:num>
  <w:num w:numId="5" w16cid:durableId="190803117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7869719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8683760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4131505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65294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04081540">
    <w:abstractNumId w:val="14"/>
  </w:num>
  <w:num w:numId="11" w16cid:durableId="825049590">
    <w:abstractNumId w:val="20"/>
  </w:num>
  <w:num w:numId="12" w16cid:durableId="609047382">
    <w:abstractNumId w:val="27"/>
  </w:num>
  <w:num w:numId="13" w16cid:durableId="1188449477">
    <w:abstractNumId w:val="29"/>
  </w:num>
  <w:num w:numId="14" w16cid:durableId="1949854334">
    <w:abstractNumId w:val="4"/>
  </w:num>
  <w:num w:numId="15" w16cid:durableId="1667585505">
    <w:abstractNumId w:val="30"/>
  </w:num>
  <w:num w:numId="16" w16cid:durableId="528448512">
    <w:abstractNumId w:val="16"/>
  </w:num>
  <w:num w:numId="17" w16cid:durableId="723330240">
    <w:abstractNumId w:val="1"/>
  </w:num>
  <w:num w:numId="18" w16cid:durableId="1762337438">
    <w:abstractNumId w:val="24"/>
  </w:num>
  <w:num w:numId="19" w16cid:durableId="1486311075">
    <w:abstractNumId w:val="7"/>
  </w:num>
  <w:num w:numId="20" w16cid:durableId="1335183089">
    <w:abstractNumId w:val="26"/>
  </w:num>
  <w:num w:numId="21" w16cid:durableId="1788423557">
    <w:abstractNumId w:val="3"/>
  </w:num>
  <w:num w:numId="22" w16cid:durableId="252859941">
    <w:abstractNumId w:val="10"/>
  </w:num>
  <w:num w:numId="23" w16cid:durableId="1784763694">
    <w:abstractNumId w:val="6"/>
  </w:num>
  <w:num w:numId="24" w16cid:durableId="1299532670">
    <w:abstractNumId w:val="41"/>
  </w:num>
  <w:num w:numId="25" w16cid:durableId="1042679054">
    <w:abstractNumId w:val="5"/>
  </w:num>
  <w:num w:numId="26" w16cid:durableId="517617239">
    <w:abstractNumId w:val="31"/>
  </w:num>
  <w:num w:numId="27" w16cid:durableId="119426313">
    <w:abstractNumId w:val="17"/>
  </w:num>
  <w:num w:numId="28" w16cid:durableId="702486054">
    <w:abstractNumId w:val="11"/>
  </w:num>
  <w:num w:numId="29" w16cid:durableId="616259620">
    <w:abstractNumId w:val="23"/>
  </w:num>
  <w:num w:numId="30" w16cid:durableId="342363830">
    <w:abstractNumId w:val="2"/>
  </w:num>
  <w:num w:numId="31" w16cid:durableId="1308820293">
    <w:abstractNumId w:val="12"/>
  </w:num>
  <w:num w:numId="32" w16cid:durableId="1660768380">
    <w:abstractNumId w:val="19"/>
  </w:num>
  <w:num w:numId="33" w16cid:durableId="770320858">
    <w:abstractNumId w:val="39"/>
  </w:num>
  <w:num w:numId="34" w16cid:durableId="516696825">
    <w:abstractNumId w:val="42"/>
  </w:num>
  <w:num w:numId="35" w16cid:durableId="1151480599">
    <w:abstractNumId w:val="25"/>
  </w:num>
  <w:num w:numId="36" w16cid:durableId="221407025">
    <w:abstractNumId w:val="36"/>
  </w:num>
  <w:num w:numId="37" w16cid:durableId="1755661452">
    <w:abstractNumId w:val="32"/>
  </w:num>
  <w:num w:numId="38" w16cid:durableId="985205905">
    <w:abstractNumId w:val="8"/>
  </w:num>
  <w:num w:numId="39" w16cid:durableId="276453639">
    <w:abstractNumId w:val="33"/>
  </w:num>
  <w:num w:numId="40" w16cid:durableId="1358965744">
    <w:abstractNumId w:val="22"/>
  </w:num>
  <w:num w:numId="41" w16cid:durableId="1792816570">
    <w:abstractNumId w:val="9"/>
  </w:num>
  <w:num w:numId="42" w16cid:durableId="678626593">
    <w:abstractNumId w:val="0"/>
  </w:num>
  <w:num w:numId="43" w16cid:durableId="1402828675">
    <w:abstractNumId w:val="35"/>
  </w:num>
  <w:num w:numId="44" w16cid:durableId="159855988">
    <w:abstractNumId w:val="1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497"/>
    <w:rsid w:val="00003566"/>
    <w:rsid w:val="00004AEE"/>
    <w:rsid w:val="00010C43"/>
    <w:rsid w:val="00014557"/>
    <w:rsid w:val="00020CA3"/>
    <w:rsid w:val="000234C2"/>
    <w:rsid w:val="00024853"/>
    <w:rsid w:val="0002594A"/>
    <w:rsid w:val="000328AF"/>
    <w:rsid w:val="00034BF1"/>
    <w:rsid w:val="00036174"/>
    <w:rsid w:val="00042216"/>
    <w:rsid w:val="00047209"/>
    <w:rsid w:val="00053497"/>
    <w:rsid w:val="0006564A"/>
    <w:rsid w:val="0006778C"/>
    <w:rsid w:val="00074ECE"/>
    <w:rsid w:val="00075A52"/>
    <w:rsid w:val="0007673C"/>
    <w:rsid w:val="000A133A"/>
    <w:rsid w:val="000A3B92"/>
    <w:rsid w:val="000B0BD1"/>
    <w:rsid w:val="000B6CA1"/>
    <w:rsid w:val="000C1F21"/>
    <w:rsid w:val="000D455D"/>
    <w:rsid w:val="000E28BF"/>
    <w:rsid w:val="000F4500"/>
    <w:rsid w:val="000F604A"/>
    <w:rsid w:val="000F79BB"/>
    <w:rsid w:val="00101574"/>
    <w:rsid w:val="00102F98"/>
    <w:rsid w:val="0010304C"/>
    <w:rsid w:val="00110AF4"/>
    <w:rsid w:val="00112758"/>
    <w:rsid w:val="00117195"/>
    <w:rsid w:val="0012189F"/>
    <w:rsid w:val="00124E32"/>
    <w:rsid w:val="00126E2F"/>
    <w:rsid w:val="001357CC"/>
    <w:rsid w:val="0014418A"/>
    <w:rsid w:val="00145A5B"/>
    <w:rsid w:val="00150D7D"/>
    <w:rsid w:val="001559DB"/>
    <w:rsid w:val="00155A1B"/>
    <w:rsid w:val="0018266F"/>
    <w:rsid w:val="00185C78"/>
    <w:rsid w:val="001911B0"/>
    <w:rsid w:val="001A3028"/>
    <w:rsid w:val="001A6502"/>
    <w:rsid w:val="001B5415"/>
    <w:rsid w:val="001B541D"/>
    <w:rsid w:val="001C2784"/>
    <w:rsid w:val="001C48FC"/>
    <w:rsid w:val="001F2065"/>
    <w:rsid w:val="001F2652"/>
    <w:rsid w:val="001F355B"/>
    <w:rsid w:val="001F44FC"/>
    <w:rsid w:val="001F511A"/>
    <w:rsid w:val="00205AE1"/>
    <w:rsid w:val="00210F23"/>
    <w:rsid w:val="002113D5"/>
    <w:rsid w:val="0021160D"/>
    <w:rsid w:val="002116CB"/>
    <w:rsid w:val="002155D9"/>
    <w:rsid w:val="00220CDF"/>
    <w:rsid w:val="002338D0"/>
    <w:rsid w:val="00237B8E"/>
    <w:rsid w:val="00247C0E"/>
    <w:rsid w:val="00262962"/>
    <w:rsid w:val="00263961"/>
    <w:rsid w:val="002639BF"/>
    <w:rsid w:val="002641D5"/>
    <w:rsid w:val="00266D6B"/>
    <w:rsid w:val="002A031F"/>
    <w:rsid w:val="002A0640"/>
    <w:rsid w:val="002D4C96"/>
    <w:rsid w:val="002D74D7"/>
    <w:rsid w:val="002D7909"/>
    <w:rsid w:val="002E3837"/>
    <w:rsid w:val="002F283B"/>
    <w:rsid w:val="002F3BAC"/>
    <w:rsid w:val="003308B7"/>
    <w:rsid w:val="00334875"/>
    <w:rsid w:val="00341CDA"/>
    <w:rsid w:val="00342611"/>
    <w:rsid w:val="0035108A"/>
    <w:rsid w:val="00361AF3"/>
    <w:rsid w:val="003706B6"/>
    <w:rsid w:val="003804B7"/>
    <w:rsid w:val="00386826"/>
    <w:rsid w:val="00386904"/>
    <w:rsid w:val="00387B5F"/>
    <w:rsid w:val="003A12F6"/>
    <w:rsid w:val="003A2FBF"/>
    <w:rsid w:val="003A7AC4"/>
    <w:rsid w:val="003B19AA"/>
    <w:rsid w:val="003B409A"/>
    <w:rsid w:val="003B42B2"/>
    <w:rsid w:val="003B7DB6"/>
    <w:rsid w:val="003E163C"/>
    <w:rsid w:val="003E41E3"/>
    <w:rsid w:val="003E75F2"/>
    <w:rsid w:val="003F42B6"/>
    <w:rsid w:val="00403311"/>
    <w:rsid w:val="004058A7"/>
    <w:rsid w:val="0041787C"/>
    <w:rsid w:val="00421583"/>
    <w:rsid w:val="004231ED"/>
    <w:rsid w:val="00426C8F"/>
    <w:rsid w:val="0043003B"/>
    <w:rsid w:val="0043551C"/>
    <w:rsid w:val="0044113C"/>
    <w:rsid w:val="00441EC0"/>
    <w:rsid w:val="00443BC9"/>
    <w:rsid w:val="004645BB"/>
    <w:rsid w:val="00465D3E"/>
    <w:rsid w:val="00471E00"/>
    <w:rsid w:val="0047360A"/>
    <w:rsid w:val="00487D4E"/>
    <w:rsid w:val="004905F1"/>
    <w:rsid w:val="0049312F"/>
    <w:rsid w:val="004A68CB"/>
    <w:rsid w:val="004C369E"/>
    <w:rsid w:val="004D1D49"/>
    <w:rsid w:val="004E5BEA"/>
    <w:rsid w:val="004E7CF8"/>
    <w:rsid w:val="004F2F2A"/>
    <w:rsid w:val="004F52B2"/>
    <w:rsid w:val="00504839"/>
    <w:rsid w:val="00514952"/>
    <w:rsid w:val="005264D2"/>
    <w:rsid w:val="00537F42"/>
    <w:rsid w:val="005445FE"/>
    <w:rsid w:val="0055242B"/>
    <w:rsid w:val="00560CAD"/>
    <w:rsid w:val="005626DC"/>
    <w:rsid w:val="00565217"/>
    <w:rsid w:val="005715DF"/>
    <w:rsid w:val="00575207"/>
    <w:rsid w:val="00576628"/>
    <w:rsid w:val="00583FED"/>
    <w:rsid w:val="005A6C8E"/>
    <w:rsid w:val="005B7166"/>
    <w:rsid w:val="005C4054"/>
    <w:rsid w:val="005C7BAA"/>
    <w:rsid w:val="005D23A4"/>
    <w:rsid w:val="005D4B4B"/>
    <w:rsid w:val="005D65C2"/>
    <w:rsid w:val="005E386C"/>
    <w:rsid w:val="005E452A"/>
    <w:rsid w:val="005E619D"/>
    <w:rsid w:val="00614C6A"/>
    <w:rsid w:val="00616AA4"/>
    <w:rsid w:val="006263C6"/>
    <w:rsid w:val="00626B61"/>
    <w:rsid w:val="00627878"/>
    <w:rsid w:val="00634105"/>
    <w:rsid w:val="00640A43"/>
    <w:rsid w:val="006447F9"/>
    <w:rsid w:val="006527D2"/>
    <w:rsid w:val="0067518B"/>
    <w:rsid w:val="00685324"/>
    <w:rsid w:val="006946E0"/>
    <w:rsid w:val="006A108D"/>
    <w:rsid w:val="006A2B51"/>
    <w:rsid w:val="006A5135"/>
    <w:rsid w:val="006B0B0F"/>
    <w:rsid w:val="006D174A"/>
    <w:rsid w:val="006D2D6E"/>
    <w:rsid w:val="006D6DDA"/>
    <w:rsid w:val="006E0845"/>
    <w:rsid w:val="006E2627"/>
    <w:rsid w:val="006E59DC"/>
    <w:rsid w:val="006F19A8"/>
    <w:rsid w:val="00701943"/>
    <w:rsid w:val="007152A2"/>
    <w:rsid w:val="00736FFE"/>
    <w:rsid w:val="00754C40"/>
    <w:rsid w:val="007577ED"/>
    <w:rsid w:val="00764085"/>
    <w:rsid w:val="00765D97"/>
    <w:rsid w:val="007A130D"/>
    <w:rsid w:val="007A7A53"/>
    <w:rsid w:val="007C7276"/>
    <w:rsid w:val="007D76B3"/>
    <w:rsid w:val="007E5C86"/>
    <w:rsid w:val="007F3E3A"/>
    <w:rsid w:val="007F49EC"/>
    <w:rsid w:val="00810283"/>
    <w:rsid w:val="008226C4"/>
    <w:rsid w:val="008329AC"/>
    <w:rsid w:val="00834F28"/>
    <w:rsid w:val="008356F9"/>
    <w:rsid w:val="008373B1"/>
    <w:rsid w:val="00842237"/>
    <w:rsid w:val="00850B65"/>
    <w:rsid w:val="00872A1D"/>
    <w:rsid w:val="00892CE4"/>
    <w:rsid w:val="008A10CC"/>
    <w:rsid w:val="008A5292"/>
    <w:rsid w:val="008B0E14"/>
    <w:rsid w:val="008C2C50"/>
    <w:rsid w:val="008C60DE"/>
    <w:rsid w:val="008D354D"/>
    <w:rsid w:val="008D3D97"/>
    <w:rsid w:val="008E0D71"/>
    <w:rsid w:val="00900929"/>
    <w:rsid w:val="0090499A"/>
    <w:rsid w:val="00923900"/>
    <w:rsid w:val="009250D7"/>
    <w:rsid w:val="00936C63"/>
    <w:rsid w:val="00942DAC"/>
    <w:rsid w:val="00962D86"/>
    <w:rsid w:val="00963C30"/>
    <w:rsid w:val="00967735"/>
    <w:rsid w:val="009729AB"/>
    <w:rsid w:val="00974A62"/>
    <w:rsid w:val="00977CEA"/>
    <w:rsid w:val="00987FB5"/>
    <w:rsid w:val="00990F88"/>
    <w:rsid w:val="0099113B"/>
    <w:rsid w:val="009A3786"/>
    <w:rsid w:val="009B1A32"/>
    <w:rsid w:val="009C229D"/>
    <w:rsid w:val="009D0ED0"/>
    <w:rsid w:val="009D7E41"/>
    <w:rsid w:val="009E17B2"/>
    <w:rsid w:val="00A00E04"/>
    <w:rsid w:val="00A022F2"/>
    <w:rsid w:val="00A04858"/>
    <w:rsid w:val="00A261CE"/>
    <w:rsid w:val="00A31A04"/>
    <w:rsid w:val="00A31EED"/>
    <w:rsid w:val="00A37A66"/>
    <w:rsid w:val="00A44BE9"/>
    <w:rsid w:val="00A4553F"/>
    <w:rsid w:val="00A52088"/>
    <w:rsid w:val="00A564DF"/>
    <w:rsid w:val="00A75F0B"/>
    <w:rsid w:val="00A91906"/>
    <w:rsid w:val="00AA32DF"/>
    <w:rsid w:val="00AB031E"/>
    <w:rsid w:val="00AB366A"/>
    <w:rsid w:val="00AB3AA2"/>
    <w:rsid w:val="00AB70AB"/>
    <w:rsid w:val="00AC6291"/>
    <w:rsid w:val="00AD0155"/>
    <w:rsid w:val="00AD199B"/>
    <w:rsid w:val="00AE28E7"/>
    <w:rsid w:val="00AF32C4"/>
    <w:rsid w:val="00B1773A"/>
    <w:rsid w:val="00B216D3"/>
    <w:rsid w:val="00B2495D"/>
    <w:rsid w:val="00B2550A"/>
    <w:rsid w:val="00B508C9"/>
    <w:rsid w:val="00B63FFD"/>
    <w:rsid w:val="00B77E42"/>
    <w:rsid w:val="00BA3529"/>
    <w:rsid w:val="00BC07D1"/>
    <w:rsid w:val="00BC3700"/>
    <w:rsid w:val="00BE3381"/>
    <w:rsid w:val="00BE3469"/>
    <w:rsid w:val="00BF4CB0"/>
    <w:rsid w:val="00C0434B"/>
    <w:rsid w:val="00C13A0A"/>
    <w:rsid w:val="00C205B8"/>
    <w:rsid w:val="00C22943"/>
    <w:rsid w:val="00C23489"/>
    <w:rsid w:val="00C46812"/>
    <w:rsid w:val="00C47527"/>
    <w:rsid w:val="00C601EA"/>
    <w:rsid w:val="00C70250"/>
    <w:rsid w:val="00C75288"/>
    <w:rsid w:val="00C821E8"/>
    <w:rsid w:val="00C91DC6"/>
    <w:rsid w:val="00C92DF8"/>
    <w:rsid w:val="00CB0200"/>
    <w:rsid w:val="00CB4B49"/>
    <w:rsid w:val="00CC6545"/>
    <w:rsid w:val="00CC756D"/>
    <w:rsid w:val="00D00CC8"/>
    <w:rsid w:val="00D01AFC"/>
    <w:rsid w:val="00D034DD"/>
    <w:rsid w:val="00D13A4E"/>
    <w:rsid w:val="00D14905"/>
    <w:rsid w:val="00D15FD2"/>
    <w:rsid w:val="00D313D5"/>
    <w:rsid w:val="00D32CAC"/>
    <w:rsid w:val="00D42C17"/>
    <w:rsid w:val="00D44273"/>
    <w:rsid w:val="00D537F2"/>
    <w:rsid w:val="00D63A10"/>
    <w:rsid w:val="00D72EF8"/>
    <w:rsid w:val="00D87715"/>
    <w:rsid w:val="00D93CC3"/>
    <w:rsid w:val="00D961AD"/>
    <w:rsid w:val="00DA5547"/>
    <w:rsid w:val="00DB51EF"/>
    <w:rsid w:val="00DC19AD"/>
    <w:rsid w:val="00DC3307"/>
    <w:rsid w:val="00DC3E7E"/>
    <w:rsid w:val="00DD0E9D"/>
    <w:rsid w:val="00DE0296"/>
    <w:rsid w:val="00DE34C0"/>
    <w:rsid w:val="00DE71C4"/>
    <w:rsid w:val="00DE7C2E"/>
    <w:rsid w:val="00DF0CBF"/>
    <w:rsid w:val="00DF1932"/>
    <w:rsid w:val="00DF7A56"/>
    <w:rsid w:val="00DF7E13"/>
    <w:rsid w:val="00E2190F"/>
    <w:rsid w:val="00E22815"/>
    <w:rsid w:val="00E2636F"/>
    <w:rsid w:val="00E43222"/>
    <w:rsid w:val="00E4337A"/>
    <w:rsid w:val="00E523C4"/>
    <w:rsid w:val="00E56C72"/>
    <w:rsid w:val="00E63630"/>
    <w:rsid w:val="00E80D2D"/>
    <w:rsid w:val="00E94B2A"/>
    <w:rsid w:val="00E9616D"/>
    <w:rsid w:val="00EA743B"/>
    <w:rsid w:val="00EB0351"/>
    <w:rsid w:val="00EB5B0F"/>
    <w:rsid w:val="00EC25E0"/>
    <w:rsid w:val="00ED0C48"/>
    <w:rsid w:val="00ED2DE5"/>
    <w:rsid w:val="00ED3199"/>
    <w:rsid w:val="00ED47A1"/>
    <w:rsid w:val="00EF053E"/>
    <w:rsid w:val="00F1553E"/>
    <w:rsid w:val="00F1568D"/>
    <w:rsid w:val="00F165EC"/>
    <w:rsid w:val="00F2142D"/>
    <w:rsid w:val="00F36572"/>
    <w:rsid w:val="00F40504"/>
    <w:rsid w:val="00F5161C"/>
    <w:rsid w:val="00F55B17"/>
    <w:rsid w:val="00F61345"/>
    <w:rsid w:val="00F66D85"/>
    <w:rsid w:val="00F75172"/>
    <w:rsid w:val="00F86CB7"/>
    <w:rsid w:val="00F96144"/>
    <w:rsid w:val="00F96348"/>
    <w:rsid w:val="00FA4A69"/>
    <w:rsid w:val="00FB3D8F"/>
    <w:rsid w:val="00FB7F92"/>
    <w:rsid w:val="00FC0EC4"/>
    <w:rsid w:val="00FC41D3"/>
    <w:rsid w:val="00FD0E94"/>
    <w:rsid w:val="00FE4A62"/>
    <w:rsid w:val="00FE54AB"/>
    <w:rsid w:val="00FE7192"/>
    <w:rsid w:val="00FF2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1CD759"/>
  <w15:docId w15:val="{468E8B18-B834-4857-B92D-FCD19E328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161C"/>
    <w:rPr>
      <w:rFonts w:cs="Arial"/>
    </w:rPr>
  </w:style>
  <w:style w:type="paragraph" w:styleId="Nagwek4">
    <w:name w:val="heading 4"/>
    <w:basedOn w:val="Normalny"/>
    <w:link w:val="Nagwek4Znak"/>
    <w:uiPriority w:val="9"/>
    <w:qFormat/>
    <w:rsid w:val="00247C0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3497"/>
    <w:pPr>
      <w:tabs>
        <w:tab w:val="center" w:pos="4536"/>
        <w:tab w:val="right" w:pos="9072"/>
      </w:tabs>
    </w:pPr>
    <w:rPr>
      <w:rFonts w:cs="Times New Roman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53497"/>
  </w:style>
  <w:style w:type="paragraph" w:styleId="Stopka">
    <w:name w:val="footer"/>
    <w:basedOn w:val="Normalny"/>
    <w:link w:val="StopkaZnak"/>
    <w:uiPriority w:val="99"/>
    <w:unhideWhenUsed/>
    <w:rsid w:val="00053497"/>
    <w:pPr>
      <w:tabs>
        <w:tab w:val="center" w:pos="4536"/>
        <w:tab w:val="right" w:pos="9072"/>
      </w:tabs>
    </w:pPr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53497"/>
  </w:style>
  <w:style w:type="paragraph" w:styleId="Tekstdymka">
    <w:name w:val="Balloon Text"/>
    <w:basedOn w:val="Normalny"/>
    <w:link w:val="TekstdymkaZnak"/>
    <w:uiPriority w:val="99"/>
    <w:semiHidden/>
    <w:unhideWhenUsed/>
    <w:rsid w:val="00053497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05349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B216D3"/>
    <w:pPr>
      <w:ind w:left="720"/>
      <w:contextualSpacing/>
    </w:pPr>
  </w:style>
  <w:style w:type="paragraph" w:customStyle="1" w:styleId="Noparagraphstyle">
    <w:name w:val="[No paragraph style]"/>
    <w:rsid w:val="00E9616D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gwek4Znak">
    <w:name w:val="Nagłówek 4 Znak"/>
    <w:link w:val="Nagwek4"/>
    <w:uiPriority w:val="9"/>
    <w:rsid w:val="00247C0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47C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0677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778C"/>
  </w:style>
  <w:style w:type="character" w:customStyle="1" w:styleId="TekstkomentarzaZnak">
    <w:name w:val="Tekst komentarza Znak"/>
    <w:link w:val="Tekstkomentarza"/>
    <w:uiPriority w:val="99"/>
    <w:semiHidden/>
    <w:rsid w:val="0006778C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778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6778C"/>
    <w:rPr>
      <w:rFonts w:ascii="Calibri" w:eastAsia="Calibri" w:hAnsi="Calibri" w:cs="Arial"/>
      <w:b/>
      <w:bCs/>
      <w:sz w:val="20"/>
      <w:szCs w:val="20"/>
      <w:lang w:eastAsia="pl-PL"/>
    </w:rPr>
  </w:style>
  <w:style w:type="paragraph" w:customStyle="1" w:styleId="Default">
    <w:name w:val="Default"/>
    <w:rsid w:val="0034261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0C1F21"/>
    <w:rPr>
      <w:color w:val="0000FF"/>
      <w:u w:val="single"/>
    </w:rPr>
  </w:style>
  <w:style w:type="paragraph" w:customStyle="1" w:styleId="Tekstpodstawowy21">
    <w:name w:val="Tekst podstawowy 21"/>
    <w:basedOn w:val="Normalny"/>
    <w:rsid w:val="00FF275E"/>
    <w:pPr>
      <w:widowControl w:val="0"/>
      <w:suppressAutoHyphens/>
      <w:spacing w:line="360" w:lineRule="atLeast"/>
    </w:pPr>
    <w:rPr>
      <w:rFonts w:ascii="Arial" w:eastAsia="Lucida Sans Unicode" w:hAnsi="Arial" w:cs="Times New Roman"/>
      <w:b/>
      <w:kern w:val="1"/>
      <w:sz w:val="22"/>
      <w:lang w:eastAsia="en-US"/>
    </w:rPr>
  </w:style>
  <w:style w:type="paragraph" w:styleId="Tytu">
    <w:name w:val="Title"/>
    <w:basedOn w:val="Normalny"/>
    <w:link w:val="TytuZnak"/>
    <w:uiPriority w:val="99"/>
    <w:qFormat/>
    <w:rsid w:val="002639B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304"/>
        <w:tab w:val="left" w:pos="9298"/>
      </w:tabs>
      <w:jc w:val="center"/>
    </w:pPr>
    <w:rPr>
      <w:rFonts w:eastAsia="Times New Roman" w:cs="Times New Roman"/>
      <w:sz w:val="24"/>
      <w:szCs w:val="24"/>
    </w:rPr>
  </w:style>
  <w:style w:type="character" w:customStyle="1" w:styleId="TytuZnak">
    <w:name w:val="Tytuł Znak"/>
    <w:link w:val="Tytu"/>
    <w:uiPriority w:val="99"/>
    <w:rsid w:val="002639BF"/>
    <w:rPr>
      <w:rFonts w:ascii="Calibri" w:eastAsia="Times New Roman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2639BF"/>
    <w:pPr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2639BF"/>
    <w:rPr>
      <w:rFonts w:ascii="Arial" w:eastAsia="Times New Roman" w:hAnsi="Arial" w:cs="Times New Roman"/>
      <w:sz w:val="24"/>
      <w:szCs w:val="24"/>
    </w:rPr>
  </w:style>
  <w:style w:type="paragraph" w:customStyle="1" w:styleId="BodyText21">
    <w:name w:val="Body Text 21"/>
    <w:basedOn w:val="Normalny"/>
    <w:uiPriority w:val="99"/>
    <w:rsid w:val="002639BF"/>
    <w:pPr>
      <w:jc w:val="both"/>
    </w:pPr>
    <w:rPr>
      <w:rFonts w:ascii="Arial" w:eastAsia="Times New Roman" w:hAnsi="Arial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2639BF"/>
    <w:rPr>
      <w:rFonts w:eastAsia="Times New Roman" w:cs="Times New Roman"/>
    </w:rPr>
  </w:style>
  <w:style w:type="character" w:customStyle="1" w:styleId="TekstprzypisudolnegoZnak">
    <w:name w:val="Tekst przypisu dolnego Znak"/>
    <w:link w:val="Tekstprzypisudolnego"/>
    <w:uiPriority w:val="99"/>
    <w:rsid w:val="002639BF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639BF"/>
    <w:rPr>
      <w:rFonts w:cs="Times New Roman"/>
      <w:vertAlign w:val="superscript"/>
    </w:rPr>
  </w:style>
  <w:style w:type="paragraph" w:styleId="Bezodstpw">
    <w:name w:val="No Spacing"/>
    <w:uiPriority w:val="1"/>
    <w:qFormat/>
    <w:rsid w:val="008D354D"/>
    <w:rPr>
      <w:rFonts w:cs="Arial"/>
    </w:rPr>
  </w:style>
  <w:style w:type="paragraph" w:customStyle="1" w:styleId="testo">
    <w:name w:val="testo"/>
    <w:basedOn w:val="Normalny"/>
    <w:rsid w:val="008D354D"/>
    <w:pPr>
      <w:spacing w:before="120"/>
      <w:jc w:val="both"/>
    </w:pPr>
    <w:rPr>
      <w:rFonts w:ascii="Arial" w:eastAsia="KaiTi_GB2312" w:hAnsi="Arial" w:cs="Times New Roman"/>
      <w:sz w:val="24"/>
      <w:lang w:val="en-GB" w:eastAsia="it-IT"/>
    </w:rPr>
  </w:style>
  <w:style w:type="character" w:customStyle="1" w:styleId="AkapitzlistZnak">
    <w:name w:val="Akapit z listą Znak"/>
    <w:link w:val="Akapitzlist"/>
    <w:uiPriority w:val="34"/>
    <w:locked/>
    <w:rsid w:val="008D354D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8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2CE57-CADC-498D-9C49-2AEBDD230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21</Pages>
  <Words>5257</Words>
  <Characters>31544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spusm</dc:creator>
  <cp:lastModifiedBy>Paweł Boniecki</cp:lastModifiedBy>
  <cp:revision>5</cp:revision>
  <cp:lastPrinted>2018-05-30T09:22:00Z</cp:lastPrinted>
  <dcterms:created xsi:type="dcterms:W3CDTF">2023-11-07T12:10:00Z</dcterms:created>
  <dcterms:modified xsi:type="dcterms:W3CDTF">2023-11-07T12:21:00Z</dcterms:modified>
</cp:coreProperties>
</file>